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A7" w:rsidRPr="00C029A7" w:rsidRDefault="00C029A7" w:rsidP="00C74C4B">
      <w:pPr>
        <w:ind w:left="60" w:right="20" w:firstLine="340"/>
        <w:jc w:val="center"/>
        <w:rPr>
          <w:b/>
          <w:bCs/>
          <w:sz w:val="52"/>
          <w:szCs w:val="28"/>
        </w:rPr>
      </w:pPr>
      <w:r w:rsidRPr="00C029A7">
        <w:rPr>
          <w:b/>
          <w:bCs/>
          <w:sz w:val="52"/>
          <w:szCs w:val="28"/>
        </w:rPr>
        <w:t>Консультация для родителей</w:t>
      </w:r>
    </w:p>
    <w:p w:rsidR="00C029A7" w:rsidRDefault="00C029A7" w:rsidP="00C74C4B">
      <w:pPr>
        <w:ind w:left="60" w:right="20" w:firstLine="340"/>
        <w:jc w:val="center"/>
        <w:rPr>
          <w:b/>
          <w:bCs/>
          <w:sz w:val="52"/>
          <w:szCs w:val="28"/>
        </w:rPr>
      </w:pPr>
      <w:r w:rsidRPr="00C029A7">
        <w:rPr>
          <w:b/>
          <w:bCs/>
          <w:sz w:val="52"/>
          <w:szCs w:val="28"/>
        </w:rPr>
        <w:t>о влиянии телевидения на детей</w:t>
      </w:r>
    </w:p>
    <w:p w:rsidR="00C029A7" w:rsidRPr="00C029A7" w:rsidRDefault="00C029A7" w:rsidP="00C74C4B">
      <w:pPr>
        <w:ind w:right="20"/>
        <w:rPr>
          <w:b/>
          <w:bCs/>
          <w:sz w:val="28"/>
          <w:szCs w:val="28"/>
        </w:rPr>
      </w:pPr>
    </w:p>
    <w:p w:rsidR="00C029A7" w:rsidRPr="00C029A7" w:rsidRDefault="00C029A7" w:rsidP="00C029A7">
      <w:pPr>
        <w:ind w:left="60" w:right="20" w:firstLine="340"/>
        <w:jc w:val="right"/>
        <w:rPr>
          <w:b/>
          <w:bCs/>
          <w:i/>
          <w:sz w:val="20"/>
          <w:szCs w:val="28"/>
        </w:rPr>
      </w:pPr>
      <w:r w:rsidRPr="00C029A7">
        <w:rPr>
          <w:b/>
          <w:bCs/>
          <w:i/>
          <w:sz w:val="20"/>
          <w:szCs w:val="28"/>
        </w:rPr>
        <w:t>Консультацию подготовила</w:t>
      </w:r>
    </w:p>
    <w:p w:rsidR="00C029A7" w:rsidRPr="00C029A7" w:rsidRDefault="00C74C4B" w:rsidP="00C029A7">
      <w:pPr>
        <w:ind w:left="60" w:right="20" w:firstLine="340"/>
        <w:jc w:val="right"/>
        <w:rPr>
          <w:b/>
          <w:bCs/>
          <w:i/>
          <w:sz w:val="20"/>
          <w:szCs w:val="28"/>
        </w:rPr>
      </w:pPr>
      <w:proofErr w:type="spellStart"/>
      <w:r>
        <w:rPr>
          <w:b/>
          <w:bCs/>
          <w:i/>
          <w:sz w:val="20"/>
          <w:szCs w:val="28"/>
        </w:rPr>
        <w:t>Русакова</w:t>
      </w:r>
      <w:proofErr w:type="spellEnd"/>
      <w:r>
        <w:rPr>
          <w:b/>
          <w:bCs/>
          <w:i/>
          <w:sz w:val="20"/>
          <w:szCs w:val="28"/>
        </w:rPr>
        <w:t xml:space="preserve"> Г.Б</w:t>
      </w:r>
      <w:r w:rsidR="00C029A7" w:rsidRPr="00C029A7">
        <w:rPr>
          <w:b/>
          <w:bCs/>
          <w:i/>
          <w:sz w:val="20"/>
          <w:szCs w:val="28"/>
        </w:rPr>
        <w:t>.</w:t>
      </w:r>
    </w:p>
    <w:p w:rsidR="00C029A7" w:rsidRDefault="00C029A7" w:rsidP="00C029A7">
      <w:pPr>
        <w:ind w:left="60" w:right="20" w:firstLine="340"/>
        <w:jc w:val="right"/>
        <w:rPr>
          <w:b/>
          <w:bCs/>
          <w:i/>
          <w:sz w:val="20"/>
          <w:szCs w:val="20"/>
        </w:rPr>
      </w:pPr>
      <w:r w:rsidRPr="00C029A7">
        <w:rPr>
          <w:b/>
          <w:bCs/>
          <w:i/>
          <w:sz w:val="20"/>
          <w:szCs w:val="20"/>
        </w:rPr>
        <w:t xml:space="preserve"> воспитатель </w:t>
      </w:r>
    </w:p>
    <w:p w:rsidR="00C029A7" w:rsidRPr="00C029A7" w:rsidRDefault="00C029A7" w:rsidP="00C029A7">
      <w:pPr>
        <w:ind w:left="60" w:right="20" w:firstLine="340"/>
        <w:jc w:val="right"/>
        <w:rPr>
          <w:b/>
          <w:bCs/>
          <w:i/>
          <w:sz w:val="20"/>
          <w:szCs w:val="28"/>
        </w:rPr>
      </w:pPr>
      <w:r w:rsidRPr="00C029A7">
        <w:rPr>
          <w:b/>
          <w:bCs/>
          <w:i/>
          <w:sz w:val="20"/>
          <w:szCs w:val="28"/>
        </w:rPr>
        <w:t xml:space="preserve">МДОУ «Детский сад № 193» </w:t>
      </w:r>
    </w:p>
    <w:p w:rsidR="002B74E0" w:rsidRPr="00C029A7" w:rsidRDefault="002B74E0" w:rsidP="00C029A7">
      <w:pPr>
        <w:ind w:left="60" w:right="20" w:firstLine="340"/>
        <w:jc w:val="right"/>
        <w:rPr>
          <w:b/>
          <w:bCs/>
          <w:i/>
          <w:sz w:val="20"/>
          <w:szCs w:val="20"/>
        </w:rPr>
      </w:pPr>
    </w:p>
    <w:p w:rsidR="00DE04BC" w:rsidRDefault="00C00665" w:rsidP="00DE04BC">
      <w:pPr>
        <w:ind w:left="60" w:right="20" w:firstLine="340"/>
        <w:jc w:val="both"/>
        <w:rPr>
          <w:sz w:val="28"/>
          <w:szCs w:val="28"/>
        </w:rPr>
      </w:pPr>
      <w:r w:rsidRPr="004561EC">
        <w:rPr>
          <w:bCs/>
          <w:sz w:val="28"/>
          <w:szCs w:val="28"/>
        </w:rPr>
        <w:t>Вопрос</w:t>
      </w:r>
      <w:r w:rsidR="00C74C4B">
        <w:rPr>
          <w:bCs/>
          <w:sz w:val="28"/>
          <w:szCs w:val="28"/>
        </w:rPr>
        <w:t xml:space="preserve"> </w:t>
      </w:r>
      <w:r w:rsidR="00DE04BC">
        <w:rPr>
          <w:bCs/>
          <w:sz w:val="28"/>
          <w:szCs w:val="28"/>
        </w:rPr>
        <w:t>о «дружбе» ребенка с телевизором в наше время</w:t>
      </w:r>
      <w:r w:rsidRPr="004561EC">
        <w:rPr>
          <w:bCs/>
          <w:sz w:val="28"/>
          <w:szCs w:val="28"/>
        </w:rPr>
        <w:t xml:space="preserve"> является </w:t>
      </w:r>
      <w:r w:rsidR="00DE04BC">
        <w:rPr>
          <w:bCs/>
          <w:sz w:val="28"/>
          <w:szCs w:val="28"/>
        </w:rPr>
        <w:t xml:space="preserve">очень </w:t>
      </w:r>
      <w:r w:rsidRPr="004561EC">
        <w:rPr>
          <w:bCs/>
          <w:sz w:val="28"/>
          <w:szCs w:val="28"/>
        </w:rPr>
        <w:t xml:space="preserve">актуальным. </w:t>
      </w:r>
      <w:r w:rsidR="00DE04BC">
        <w:rPr>
          <w:bCs/>
          <w:sz w:val="28"/>
          <w:szCs w:val="28"/>
        </w:rPr>
        <w:t>Давно известный всем факт, что большинство родителей сажают свое чадо перед телевизором чуть ли не с рождения, дабы освободить хоть некоторое время для личных дел. Но стоит ли это делать?</w:t>
      </w:r>
    </w:p>
    <w:p w:rsidR="00DE04BC" w:rsidRDefault="00DE04BC" w:rsidP="00DE04BC">
      <w:pPr>
        <w:ind w:left="6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Влияние телевидения на детскую неокрепшую психику очень</w:t>
      </w:r>
      <w:r w:rsidR="005C7CEC" w:rsidRPr="004561EC">
        <w:rPr>
          <w:sz w:val="28"/>
          <w:szCs w:val="28"/>
        </w:rPr>
        <w:t xml:space="preserve"> отли</w:t>
      </w:r>
      <w:r w:rsidR="005C7CEC" w:rsidRPr="004561EC">
        <w:rPr>
          <w:sz w:val="28"/>
          <w:szCs w:val="28"/>
        </w:rPr>
        <w:softHyphen/>
        <w:t xml:space="preserve">чается от влияния на психику взрослых. </w:t>
      </w:r>
      <w:r>
        <w:rPr>
          <w:sz w:val="28"/>
          <w:szCs w:val="28"/>
        </w:rPr>
        <w:t>Дети внушаемы. По результатам исследований можно сказать, что</w:t>
      </w:r>
      <w:r w:rsidR="00C029A7">
        <w:rPr>
          <w:sz w:val="28"/>
          <w:szCs w:val="28"/>
        </w:rPr>
        <w:t xml:space="preserve"> дети 3-</w:t>
      </w:r>
      <w:r w:rsidR="005C7CEC" w:rsidRPr="004561EC">
        <w:rPr>
          <w:sz w:val="28"/>
          <w:szCs w:val="28"/>
        </w:rPr>
        <w:t xml:space="preserve">10 лет не могут четко определить, </w:t>
      </w:r>
      <w:proofErr w:type="gramStart"/>
      <w:r w:rsidR="005C7CEC" w:rsidRPr="004561EC"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правда, а где ложь. Они начинают доверять всему, что показывают</w:t>
      </w:r>
      <w:r w:rsidR="005C7CEC" w:rsidRPr="004561EC">
        <w:rPr>
          <w:sz w:val="28"/>
          <w:szCs w:val="28"/>
        </w:rPr>
        <w:t xml:space="preserve"> на экране. Ими </w:t>
      </w:r>
      <w:r>
        <w:rPr>
          <w:sz w:val="28"/>
          <w:szCs w:val="28"/>
        </w:rPr>
        <w:t>и их чувствами легко управлять и манипулировать. Уже только</w:t>
      </w:r>
      <w:r w:rsidR="005C7CEC" w:rsidRPr="004561EC">
        <w:rPr>
          <w:sz w:val="28"/>
          <w:szCs w:val="28"/>
        </w:rPr>
        <w:t xml:space="preserve"> с 11 лет ребят</w:t>
      </w:r>
      <w:r>
        <w:rPr>
          <w:sz w:val="28"/>
          <w:szCs w:val="28"/>
        </w:rPr>
        <w:t>а начинают разграничивать</w:t>
      </w:r>
      <w:r w:rsidR="005C7CEC" w:rsidRPr="004561EC">
        <w:rPr>
          <w:sz w:val="28"/>
          <w:szCs w:val="28"/>
        </w:rPr>
        <w:t>что видят на экране.</w:t>
      </w:r>
    </w:p>
    <w:p w:rsidR="00DE04BC" w:rsidRDefault="00D15F41" w:rsidP="00DE04BC">
      <w:pPr>
        <w:ind w:left="60" w:right="20" w:firstLine="340"/>
        <w:jc w:val="both"/>
        <w:rPr>
          <w:sz w:val="28"/>
          <w:szCs w:val="28"/>
        </w:rPr>
      </w:pPr>
      <w:r w:rsidRPr="004561EC">
        <w:rPr>
          <w:bCs/>
          <w:sz w:val="28"/>
          <w:szCs w:val="28"/>
        </w:rPr>
        <w:t xml:space="preserve">Быстрая смена изображений </w:t>
      </w:r>
      <w:r w:rsidR="00DE04BC">
        <w:rPr>
          <w:bCs/>
          <w:sz w:val="28"/>
          <w:szCs w:val="28"/>
        </w:rPr>
        <w:t xml:space="preserve">также отрицательно влияет на малыша. Она </w:t>
      </w:r>
      <w:r w:rsidRPr="004561EC">
        <w:rPr>
          <w:bCs/>
          <w:sz w:val="28"/>
          <w:szCs w:val="28"/>
        </w:rPr>
        <w:t>не даёт ребенку возможность понять смысл происходящего, а сцены насили</w:t>
      </w:r>
      <w:r w:rsidR="00DE04BC">
        <w:rPr>
          <w:bCs/>
          <w:sz w:val="28"/>
          <w:szCs w:val="28"/>
        </w:rPr>
        <w:t>я, которыми переполнено сегодняшнее телевидение</w:t>
      </w:r>
      <w:r w:rsidRPr="004561EC">
        <w:rPr>
          <w:bCs/>
          <w:sz w:val="28"/>
          <w:szCs w:val="28"/>
        </w:rPr>
        <w:t>, наносят не</w:t>
      </w:r>
      <w:r w:rsidRPr="004561EC">
        <w:rPr>
          <w:bCs/>
          <w:sz w:val="28"/>
          <w:szCs w:val="28"/>
        </w:rPr>
        <w:softHyphen/>
      </w:r>
      <w:r w:rsidR="00DE04BC">
        <w:rPr>
          <w:bCs/>
          <w:sz w:val="28"/>
          <w:szCs w:val="28"/>
        </w:rPr>
        <w:t>поправимый вред детской психике. Чем провоцирую</w:t>
      </w:r>
      <w:r w:rsidRPr="00DE04BC">
        <w:rPr>
          <w:bCs/>
          <w:sz w:val="28"/>
          <w:szCs w:val="28"/>
        </w:rPr>
        <w:t>т проявлени</w:t>
      </w:r>
      <w:r w:rsidR="00DE04BC">
        <w:rPr>
          <w:bCs/>
          <w:sz w:val="28"/>
          <w:szCs w:val="28"/>
        </w:rPr>
        <w:t>е детской агрессии и жестокости, повышаю</w:t>
      </w:r>
      <w:r w:rsidRPr="00DE04BC">
        <w:rPr>
          <w:bCs/>
          <w:sz w:val="28"/>
          <w:szCs w:val="28"/>
        </w:rPr>
        <w:t>т состояние тревожности, нервозности и страха.</w:t>
      </w:r>
      <w:r w:rsidRPr="004561EC">
        <w:rPr>
          <w:sz w:val="28"/>
          <w:szCs w:val="28"/>
        </w:rPr>
        <w:t>Очень часто именно пр</w:t>
      </w:r>
      <w:r w:rsidR="00DE04BC">
        <w:rPr>
          <w:sz w:val="28"/>
          <w:szCs w:val="28"/>
        </w:rPr>
        <w:t>осмотр телепередач способствует</w:t>
      </w:r>
      <w:r w:rsidRPr="004561EC">
        <w:rPr>
          <w:sz w:val="28"/>
          <w:szCs w:val="28"/>
        </w:rPr>
        <w:t xml:space="preserve"> возн</w:t>
      </w:r>
      <w:r w:rsidR="00DE04BC">
        <w:rPr>
          <w:sz w:val="28"/>
          <w:szCs w:val="28"/>
        </w:rPr>
        <w:t>икновению</w:t>
      </w:r>
      <w:r w:rsidRPr="004561EC">
        <w:rPr>
          <w:sz w:val="28"/>
          <w:szCs w:val="28"/>
        </w:rPr>
        <w:t xml:space="preserve"> детских страхов.  </w:t>
      </w:r>
    </w:p>
    <w:p w:rsidR="00DE04BC" w:rsidRDefault="00D15F41" w:rsidP="00DE04BC">
      <w:pPr>
        <w:ind w:left="60" w:right="20" w:firstLine="340"/>
        <w:jc w:val="both"/>
        <w:rPr>
          <w:sz w:val="28"/>
          <w:szCs w:val="28"/>
        </w:rPr>
      </w:pPr>
      <w:r w:rsidRPr="00DE04BC">
        <w:rPr>
          <w:sz w:val="28"/>
          <w:szCs w:val="28"/>
        </w:rPr>
        <w:t xml:space="preserve">Страх – </w:t>
      </w:r>
      <w:r w:rsidR="00DE04BC">
        <w:rPr>
          <w:sz w:val="28"/>
          <w:szCs w:val="28"/>
        </w:rPr>
        <w:t xml:space="preserve">это </w:t>
      </w:r>
      <w:r w:rsidRPr="00DE04BC">
        <w:rPr>
          <w:sz w:val="28"/>
          <w:szCs w:val="28"/>
        </w:rPr>
        <w:t xml:space="preserve">эмоция, </w:t>
      </w:r>
      <w:r w:rsidR="00DE04BC">
        <w:rPr>
          <w:sz w:val="28"/>
          <w:szCs w:val="28"/>
        </w:rPr>
        <w:t>которая возникает</w:t>
      </w:r>
      <w:r w:rsidRPr="00DE04BC">
        <w:rPr>
          <w:sz w:val="28"/>
          <w:szCs w:val="28"/>
        </w:rPr>
        <w:t xml:space="preserve"> в ситуации </w:t>
      </w:r>
      <w:r w:rsidR="00DE04BC">
        <w:rPr>
          <w:sz w:val="28"/>
          <w:szCs w:val="28"/>
        </w:rPr>
        <w:t>реальной или вымышленной угрозы</w:t>
      </w:r>
      <w:r w:rsidRPr="00DE04BC">
        <w:rPr>
          <w:sz w:val="28"/>
          <w:szCs w:val="28"/>
        </w:rPr>
        <w:t>. Большин</w:t>
      </w:r>
      <w:r w:rsidR="00DE04BC">
        <w:rPr>
          <w:sz w:val="28"/>
          <w:szCs w:val="28"/>
        </w:rPr>
        <w:t>ство учёных считают, что</w:t>
      </w:r>
      <w:r w:rsidRPr="00DE04BC">
        <w:rPr>
          <w:sz w:val="28"/>
          <w:szCs w:val="28"/>
        </w:rPr>
        <w:t xml:space="preserve"> страхи</w:t>
      </w:r>
      <w:r w:rsidR="00DE04BC">
        <w:rPr>
          <w:sz w:val="28"/>
          <w:szCs w:val="28"/>
        </w:rPr>
        <w:t xml:space="preserve"> – это</w:t>
      </w:r>
      <w:r w:rsidRPr="00DE04BC">
        <w:rPr>
          <w:sz w:val="28"/>
          <w:szCs w:val="28"/>
        </w:rPr>
        <w:t xml:space="preserve"> обычное явление для детского развития. Страх, как и любая другая эмоция, выполняет определённую функцию и позволяет </w:t>
      </w:r>
      <w:r w:rsidR="00DE04BC">
        <w:rPr>
          <w:sz w:val="28"/>
          <w:szCs w:val="28"/>
        </w:rPr>
        <w:t xml:space="preserve">не только </w:t>
      </w:r>
      <w:r w:rsidRPr="00DE04BC">
        <w:rPr>
          <w:sz w:val="28"/>
          <w:szCs w:val="28"/>
        </w:rPr>
        <w:t>ребёнку</w:t>
      </w:r>
      <w:r w:rsidR="00DE04BC">
        <w:rPr>
          <w:sz w:val="28"/>
          <w:szCs w:val="28"/>
        </w:rPr>
        <w:t>, но</w:t>
      </w:r>
      <w:r w:rsidRPr="00DE04BC">
        <w:rPr>
          <w:sz w:val="28"/>
          <w:szCs w:val="28"/>
        </w:rPr>
        <w:t xml:space="preserve"> и взрослому человеку ориентироваться в окружающей его предметной и социальной среде. </w:t>
      </w:r>
    </w:p>
    <w:p w:rsidR="00402887" w:rsidRDefault="00D15F41" w:rsidP="00402887">
      <w:pPr>
        <w:ind w:left="60" w:right="20" w:firstLine="340"/>
        <w:jc w:val="both"/>
        <w:rPr>
          <w:sz w:val="28"/>
          <w:szCs w:val="28"/>
        </w:rPr>
      </w:pPr>
      <w:r w:rsidRPr="004561EC">
        <w:rPr>
          <w:sz w:val="28"/>
          <w:szCs w:val="28"/>
        </w:rPr>
        <w:t xml:space="preserve">Однако страхи, </w:t>
      </w:r>
      <w:r w:rsidR="00402887">
        <w:rPr>
          <w:sz w:val="28"/>
          <w:szCs w:val="28"/>
        </w:rPr>
        <w:t>которые возникают</w:t>
      </w:r>
      <w:r w:rsidRPr="004561EC">
        <w:rPr>
          <w:sz w:val="28"/>
          <w:szCs w:val="28"/>
        </w:rPr>
        <w:t xml:space="preserve"> под влиянием </w:t>
      </w:r>
      <w:r w:rsidR="00402887">
        <w:rPr>
          <w:sz w:val="28"/>
          <w:szCs w:val="28"/>
        </w:rPr>
        <w:t>телевидения</w:t>
      </w:r>
      <w:r w:rsidRPr="004561EC">
        <w:rPr>
          <w:sz w:val="28"/>
          <w:szCs w:val="28"/>
        </w:rPr>
        <w:t>,</w:t>
      </w:r>
      <w:r w:rsidR="00402887">
        <w:rPr>
          <w:sz w:val="28"/>
          <w:szCs w:val="28"/>
        </w:rPr>
        <w:t xml:space="preserve"> не являются полезными эмоциями. Э</w:t>
      </w:r>
      <w:r w:rsidRPr="004561EC">
        <w:rPr>
          <w:sz w:val="28"/>
          <w:szCs w:val="28"/>
        </w:rPr>
        <w:t xml:space="preserve">ти страхи не </w:t>
      </w:r>
      <w:r w:rsidR="00402887">
        <w:rPr>
          <w:sz w:val="28"/>
          <w:szCs w:val="28"/>
        </w:rPr>
        <w:t xml:space="preserve">являются естественными, они не </w:t>
      </w:r>
      <w:r w:rsidRPr="004561EC">
        <w:rPr>
          <w:sz w:val="28"/>
          <w:szCs w:val="28"/>
        </w:rPr>
        <w:t>предостерегают человека от возможной о</w:t>
      </w:r>
      <w:r w:rsidR="00402887">
        <w:rPr>
          <w:sz w:val="28"/>
          <w:szCs w:val="28"/>
        </w:rPr>
        <w:t>пасности. Поэтому эти эмоции наносят ребенку огромный вред. Дети становятся агрессивными.</w:t>
      </w:r>
    </w:p>
    <w:p w:rsidR="005C7CEC" w:rsidRPr="00402887" w:rsidRDefault="005C7CEC" w:rsidP="00402887">
      <w:pPr>
        <w:ind w:left="60" w:right="20" w:firstLine="340"/>
        <w:jc w:val="both"/>
        <w:rPr>
          <w:sz w:val="28"/>
          <w:szCs w:val="28"/>
        </w:rPr>
      </w:pPr>
      <w:r w:rsidRPr="00402887">
        <w:rPr>
          <w:sz w:val="28"/>
          <w:szCs w:val="28"/>
        </w:rPr>
        <w:t>Агрессивное поведение детей - это своеобразный сигнал SOS, крик о помощи</w:t>
      </w:r>
      <w:r w:rsidR="00402887">
        <w:rPr>
          <w:sz w:val="28"/>
          <w:szCs w:val="28"/>
        </w:rPr>
        <w:t xml:space="preserve"> со стороны взрослого</w:t>
      </w:r>
      <w:r w:rsidRPr="00402887">
        <w:rPr>
          <w:sz w:val="28"/>
          <w:szCs w:val="28"/>
        </w:rPr>
        <w:t xml:space="preserve">, о внимании к своему внутреннему миру, в котором накопилось слишком много </w:t>
      </w:r>
      <w:r w:rsidR="00402887">
        <w:rPr>
          <w:sz w:val="28"/>
          <w:szCs w:val="28"/>
        </w:rPr>
        <w:t>отрицательных</w:t>
      </w:r>
      <w:r w:rsidRPr="00402887">
        <w:rPr>
          <w:sz w:val="28"/>
          <w:szCs w:val="28"/>
        </w:rPr>
        <w:t xml:space="preserve"> эмоций, с которыми самостоятельно ребенок справится </w:t>
      </w:r>
      <w:r w:rsidR="00402887">
        <w:rPr>
          <w:sz w:val="28"/>
          <w:szCs w:val="28"/>
        </w:rPr>
        <w:t xml:space="preserve">уже </w:t>
      </w:r>
      <w:r w:rsidRPr="00402887">
        <w:rPr>
          <w:sz w:val="28"/>
          <w:szCs w:val="28"/>
        </w:rPr>
        <w:t>не в силах. У агрессивного ребенка хуже развивается самоконтроль, и тогда он попадает в порочный круг.</w:t>
      </w:r>
    </w:p>
    <w:p w:rsidR="00402887" w:rsidRDefault="00D15F41" w:rsidP="00402887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561EC">
        <w:rPr>
          <w:rFonts w:ascii="Times New Roman" w:hAnsi="Times New Roman" w:cs="Times New Roman"/>
          <w:bCs/>
          <w:sz w:val="28"/>
          <w:szCs w:val="28"/>
        </w:rPr>
        <w:t xml:space="preserve">     Помните о том, что ребенок, который ежедневно </w:t>
      </w:r>
      <w:r w:rsidR="00402887">
        <w:rPr>
          <w:rFonts w:ascii="Times New Roman" w:hAnsi="Times New Roman" w:cs="Times New Roman"/>
          <w:bCs/>
          <w:sz w:val="28"/>
          <w:szCs w:val="28"/>
        </w:rPr>
        <w:t>видит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 сцены насилия, убийства</w:t>
      </w:r>
      <w:r w:rsidR="00402887">
        <w:rPr>
          <w:rFonts w:ascii="Times New Roman" w:hAnsi="Times New Roman" w:cs="Times New Roman"/>
          <w:bCs/>
          <w:sz w:val="28"/>
          <w:szCs w:val="28"/>
        </w:rPr>
        <w:t xml:space="preserve"> по телевизору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2887">
        <w:rPr>
          <w:rFonts w:ascii="Times New Roman" w:hAnsi="Times New Roman" w:cs="Times New Roman"/>
          <w:bCs/>
          <w:sz w:val="28"/>
          <w:szCs w:val="28"/>
        </w:rPr>
        <w:t xml:space="preserve">постепенно 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привыкает к ним и даже </w:t>
      </w:r>
      <w:r w:rsidR="00402887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4561EC">
        <w:rPr>
          <w:rFonts w:ascii="Times New Roman" w:hAnsi="Times New Roman" w:cs="Times New Roman"/>
          <w:bCs/>
          <w:sz w:val="28"/>
          <w:szCs w:val="28"/>
        </w:rPr>
        <w:t>на</w:t>
      </w:r>
      <w:r w:rsidR="00402887">
        <w:rPr>
          <w:rFonts w:ascii="Times New Roman" w:hAnsi="Times New Roman" w:cs="Times New Roman"/>
          <w:bCs/>
          <w:sz w:val="28"/>
          <w:szCs w:val="28"/>
        </w:rPr>
        <w:t>чать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 испытывать от таких </w:t>
      </w:r>
      <w:r w:rsidR="00402887">
        <w:rPr>
          <w:rFonts w:ascii="Times New Roman" w:hAnsi="Times New Roman" w:cs="Times New Roman"/>
          <w:bCs/>
          <w:sz w:val="28"/>
          <w:szCs w:val="28"/>
        </w:rPr>
        <w:t>эпизодов удовольствие. Особое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 внимание</w:t>
      </w:r>
      <w:r w:rsidR="00402887">
        <w:rPr>
          <w:rFonts w:ascii="Times New Roman" w:hAnsi="Times New Roman" w:cs="Times New Roman"/>
          <w:bCs/>
          <w:sz w:val="28"/>
          <w:szCs w:val="28"/>
        </w:rPr>
        <w:t xml:space="preserve"> обратите</w:t>
      </w:r>
      <w:r w:rsidRPr="004561EC">
        <w:rPr>
          <w:rFonts w:ascii="Times New Roman" w:hAnsi="Times New Roman" w:cs="Times New Roman"/>
          <w:bCs/>
          <w:sz w:val="28"/>
          <w:szCs w:val="28"/>
        </w:rPr>
        <w:t xml:space="preserve"> на компьютерные игры и иностранные мультфильмы.</w:t>
      </w:r>
    </w:p>
    <w:p w:rsidR="00C74C4B" w:rsidRDefault="00C74C4B" w:rsidP="00402887">
      <w:pPr>
        <w:pStyle w:val="a4"/>
        <w:ind w:firstLine="360"/>
        <w:rPr>
          <w:rFonts w:ascii="Times New Roman" w:hAnsi="Times New Roman" w:cs="Times New Roman"/>
          <w:b/>
          <w:bCs/>
          <w:sz w:val="32"/>
          <w:szCs w:val="28"/>
        </w:rPr>
      </w:pPr>
    </w:p>
    <w:p w:rsidR="006971B3" w:rsidRPr="002F502F" w:rsidRDefault="006971B3" w:rsidP="00402887">
      <w:pPr>
        <w:pStyle w:val="a4"/>
        <w:ind w:firstLine="360"/>
        <w:rPr>
          <w:rFonts w:ascii="Times New Roman" w:hAnsi="Times New Roman" w:cs="Times New Roman"/>
          <w:b/>
          <w:bCs/>
          <w:sz w:val="32"/>
          <w:szCs w:val="28"/>
        </w:rPr>
      </w:pPr>
      <w:r w:rsidRPr="002F502F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Если Вы считаете, что без телевизора вашему ребенку не обойтись, соблюдайте </w:t>
      </w:r>
      <w:r w:rsidR="00402887" w:rsidRPr="002F502F">
        <w:rPr>
          <w:rFonts w:ascii="Times New Roman" w:hAnsi="Times New Roman" w:cs="Times New Roman"/>
          <w:b/>
          <w:bCs/>
          <w:sz w:val="32"/>
          <w:szCs w:val="28"/>
        </w:rPr>
        <w:t>несколько</w:t>
      </w:r>
      <w:r w:rsidRPr="002F502F">
        <w:rPr>
          <w:rFonts w:ascii="Times New Roman" w:hAnsi="Times New Roman" w:cs="Times New Roman"/>
          <w:b/>
          <w:bCs/>
          <w:sz w:val="32"/>
          <w:szCs w:val="28"/>
        </w:rPr>
        <w:t xml:space="preserve"> правила:</w:t>
      </w:r>
    </w:p>
    <w:p w:rsidR="00E41DF9" w:rsidRDefault="00C00665" w:rsidP="00940E1A">
      <w:pPr>
        <w:pStyle w:val="a3"/>
        <w:numPr>
          <w:ilvl w:val="0"/>
          <w:numId w:val="4"/>
        </w:numPr>
        <w:tabs>
          <w:tab w:val="left" w:pos="433"/>
          <w:tab w:val="left" w:pos="538"/>
        </w:tabs>
        <w:spacing w:before="60"/>
        <w:ind w:right="20"/>
        <w:jc w:val="both"/>
        <w:rPr>
          <w:bCs/>
          <w:sz w:val="28"/>
          <w:szCs w:val="28"/>
        </w:rPr>
      </w:pPr>
      <w:r w:rsidRPr="00C74C4B">
        <w:rPr>
          <w:bCs/>
          <w:sz w:val="28"/>
          <w:szCs w:val="28"/>
        </w:rPr>
        <w:t>Смотреть можно только передачи, пред</w:t>
      </w:r>
      <w:r w:rsidR="00C029A7" w:rsidRPr="00C74C4B">
        <w:rPr>
          <w:bCs/>
          <w:sz w:val="28"/>
          <w:szCs w:val="28"/>
        </w:rPr>
        <w:t>назначенные для маленьких детей. Л</w:t>
      </w:r>
      <w:r w:rsidRPr="00C74C4B">
        <w:rPr>
          <w:bCs/>
          <w:sz w:val="28"/>
          <w:szCs w:val="28"/>
        </w:rPr>
        <w:t>учше всего отечественные мультфильмы с четкой, ясной картинкой, мелодичн</w:t>
      </w:r>
      <w:r w:rsidR="00C029A7" w:rsidRPr="00C74C4B">
        <w:rPr>
          <w:bCs/>
          <w:sz w:val="28"/>
          <w:szCs w:val="28"/>
        </w:rPr>
        <w:t>ой музыкой, добрыми</w:t>
      </w:r>
      <w:r w:rsidRPr="00C74C4B">
        <w:rPr>
          <w:bCs/>
          <w:sz w:val="28"/>
          <w:szCs w:val="28"/>
        </w:rPr>
        <w:t xml:space="preserve"> героями и понятным, доступным малышу содержанием. </w:t>
      </w:r>
    </w:p>
    <w:p w:rsidR="00C74C4B" w:rsidRPr="00C74C4B" w:rsidRDefault="00C74C4B" w:rsidP="00C74C4B">
      <w:pPr>
        <w:pStyle w:val="a3"/>
        <w:tabs>
          <w:tab w:val="left" w:pos="433"/>
          <w:tab w:val="left" w:pos="538"/>
        </w:tabs>
        <w:spacing w:before="60"/>
        <w:ind w:left="1070" w:right="20"/>
        <w:jc w:val="both"/>
        <w:rPr>
          <w:bCs/>
          <w:sz w:val="28"/>
          <w:szCs w:val="28"/>
        </w:rPr>
      </w:pPr>
    </w:p>
    <w:p w:rsidR="00C74C4B" w:rsidRPr="00C74C4B" w:rsidRDefault="00C029A7" w:rsidP="00C74C4B">
      <w:pPr>
        <w:numPr>
          <w:ilvl w:val="0"/>
          <w:numId w:val="4"/>
        </w:numPr>
        <w:tabs>
          <w:tab w:val="left" w:pos="538"/>
        </w:tabs>
        <w:spacing w:before="60"/>
        <w:ind w:right="20"/>
        <w:jc w:val="both"/>
        <w:rPr>
          <w:bCs/>
          <w:sz w:val="28"/>
          <w:szCs w:val="28"/>
        </w:rPr>
      </w:pPr>
      <w:r w:rsidRPr="00C74C4B">
        <w:rPr>
          <w:bCs/>
          <w:sz w:val="28"/>
          <w:szCs w:val="28"/>
        </w:rPr>
        <w:t>Не открещивайтесь от ребенка. Не стоит оставлять его наедине с телевизором</w:t>
      </w:r>
      <w:r w:rsidR="00940E1A" w:rsidRPr="00C74C4B">
        <w:rPr>
          <w:bCs/>
          <w:sz w:val="28"/>
          <w:szCs w:val="28"/>
        </w:rPr>
        <w:t>, даже если вы очень з</w:t>
      </w:r>
      <w:r w:rsidRPr="00C74C4B">
        <w:rPr>
          <w:bCs/>
          <w:sz w:val="28"/>
          <w:szCs w:val="28"/>
        </w:rPr>
        <w:t>аняты. Вместо этого найдите малышу какое-нибудь дело. П</w:t>
      </w:r>
      <w:r w:rsidR="00940E1A" w:rsidRPr="00C74C4B">
        <w:rPr>
          <w:bCs/>
          <w:sz w:val="28"/>
          <w:szCs w:val="28"/>
        </w:rPr>
        <w:t>усть учит</w:t>
      </w:r>
      <w:r w:rsidR="00940E1A" w:rsidRPr="00C74C4B">
        <w:rPr>
          <w:bCs/>
          <w:sz w:val="28"/>
          <w:szCs w:val="28"/>
        </w:rPr>
        <w:softHyphen/>
        <w:t>ся рисовать или музыке, развивайте интерес к книге.</w:t>
      </w:r>
      <w:r w:rsidR="00041FC4" w:rsidRPr="00C74C4B">
        <w:rPr>
          <w:bCs/>
          <w:sz w:val="28"/>
          <w:szCs w:val="28"/>
        </w:rPr>
        <w:t xml:space="preserve"> Чтение вместе с близкими взрослыми ещё и способ психологической защиты: книга приходит к детям через мамин или папин голос, а </w:t>
      </w:r>
      <w:r w:rsidR="002F502F" w:rsidRPr="00C74C4B">
        <w:rPr>
          <w:bCs/>
          <w:sz w:val="28"/>
          <w:szCs w:val="28"/>
        </w:rPr>
        <w:t xml:space="preserve">для ребенка </w:t>
      </w:r>
      <w:r w:rsidR="00041FC4" w:rsidRPr="00C74C4B">
        <w:rPr>
          <w:bCs/>
          <w:sz w:val="28"/>
          <w:szCs w:val="28"/>
        </w:rPr>
        <w:t xml:space="preserve">это всегда </w:t>
      </w:r>
      <w:r w:rsidR="002F502F" w:rsidRPr="00C74C4B">
        <w:rPr>
          <w:bCs/>
          <w:sz w:val="28"/>
          <w:szCs w:val="28"/>
        </w:rPr>
        <w:t>источник любви</w:t>
      </w:r>
      <w:r w:rsidR="00041FC4" w:rsidRPr="00C74C4B">
        <w:rPr>
          <w:bCs/>
          <w:sz w:val="28"/>
          <w:szCs w:val="28"/>
        </w:rPr>
        <w:t xml:space="preserve"> и доброт</w:t>
      </w:r>
      <w:r w:rsidR="002F502F" w:rsidRPr="00C74C4B">
        <w:rPr>
          <w:bCs/>
          <w:sz w:val="28"/>
          <w:szCs w:val="28"/>
        </w:rPr>
        <w:t>ы, тепла и защиты</w:t>
      </w:r>
      <w:r w:rsidR="00041FC4" w:rsidRPr="00C74C4B">
        <w:rPr>
          <w:bCs/>
          <w:sz w:val="28"/>
          <w:szCs w:val="28"/>
        </w:rPr>
        <w:t xml:space="preserve">. </w:t>
      </w:r>
    </w:p>
    <w:p w:rsidR="00C74C4B" w:rsidRPr="00C74C4B" w:rsidRDefault="00C74C4B" w:rsidP="00C74C4B">
      <w:pPr>
        <w:tabs>
          <w:tab w:val="left" w:pos="538"/>
        </w:tabs>
        <w:spacing w:before="60"/>
        <w:ind w:left="1070" w:right="20"/>
        <w:jc w:val="both"/>
        <w:rPr>
          <w:bCs/>
          <w:sz w:val="28"/>
          <w:szCs w:val="28"/>
        </w:rPr>
      </w:pPr>
    </w:p>
    <w:p w:rsidR="00C74C4B" w:rsidRPr="00C74C4B" w:rsidRDefault="0061400A" w:rsidP="00C74C4B">
      <w:pPr>
        <w:pStyle w:val="a3"/>
        <w:numPr>
          <w:ilvl w:val="0"/>
          <w:numId w:val="4"/>
        </w:numPr>
        <w:tabs>
          <w:tab w:val="left" w:pos="581"/>
        </w:tabs>
        <w:ind w:right="20"/>
        <w:jc w:val="both"/>
        <w:rPr>
          <w:bCs/>
          <w:sz w:val="28"/>
          <w:szCs w:val="28"/>
        </w:rPr>
      </w:pPr>
      <w:r w:rsidRPr="00C74C4B">
        <w:rPr>
          <w:bCs/>
          <w:sz w:val="28"/>
          <w:szCs w:val="28"/>
        </w:rPr>
        <w:t>Не ставьте телевизор в детской, если только не хотите окон</w:t>
      </w:r>
      <w:r w:rsidRPr="00C74C4B">
        <w:rPr>
          <w:bCs/>
          <w:sz w:val="28"/>
          <w:szCs w:val="28"/>
        </w:rPr>
        <w:softHyphen/>
        <w:t>чательно потерять контроль над тем, какие передачи и в ка</w:t>
      </w:r>
      <w:r w:rsidRPr="00C74C4B">
        <w:rPr>
          <w:bCs/>
          <w:sz w:val="28"/>
          <w:szCs w:val="28"/>
        </w:rPr>
        <w:softHyphen/>
        <w:t xml:space="preserve">кое время смотрит </w:t>
      </w:r>
      <w:r w:rsidR="002F502F" w:rsidRPr="00C74C4B">
        <w:rPr>
          <w:bCs/>
          <w:sz w:val="28"/>
          <w:szCs w:val="28"/>
        </w:rPr>
        <w:t>Ваш ребенок</w:t>
      </w:r>
      <w:r w:rsidRPr="00C74C4B">
        <w:rPr>
          <w:bCs/>
          <w:sz w:val="28"/>
          <w:szCs w:val="28"/>
        </w:rPr>
        <w:t>.</w:t>
      </w:r>
    </w:p>
    <w:p w:rsidR="00C74C4B" w:rsidRPr="00C74C4B" w:rsidRDefault="00C74C4B" w:rsidP="00C74C4B">
      <w:pPr>
        <w:pStyle w:val="a3"/>
        <w:tabs>
          <w:tab w:val="left" w:pos="581"/>
        </w:tabs>
        <w:ind w:left="1070" w:right="20"/>
        <w:jc w:val="both"/>
        <w:rPr>
          <w:bCs/>
          <w:sz w:val="28"/>
          <w:szCs w:val="28"/>
        </w:rPr>
      </w:pPr>
    </w:p>
    <w:p w:rsidR="00C74C4B" w:rsidRPr="00C74C4B" w:rsidRDefault="00D15F41" w:rsidP="00C74C4B">
      <w:pPr>
        <w:pStyle w:val="a3"/>
        <w:numPr>
          <w:ilvl w:val="0"/>
          <w:numId w:val="4"/>
        </w:numPr>
        <w:tabs>
          <w:tab w:val="left" w:pos="581"/>
        </w:tabs>
        <w:ind w:right="20"/>
        <w:jc w:val="both"/>
        <w:rPr>
          <w:bCs/>
          <w:sz w:val="28"/>
          <w:szCs w:val="28"/>
        </w:rPr>
      </w:pPr>
      <w:r w:rsidRPr="00C74C4B">
        <w:rPr>
          <w:bCs/>
          <w:sz w:val="28"/>
          <w:szCs w:val="28"/>
        </w:rPr>
        <w:t>Не оставляйте телевизор вкл</w:t>
      </w:r>
      <w:bookmarkStart w:id="0" w:name="_GoBack"/>
      <w:bookmarkEnd w:id="0"/>
      <w:r w:rsidRPr="00C74C4B">
        <w:rPr>
          <w:bCs/>
          <w:sz w:val="28"/>
          <w:szCs w:val="28"/>
        </w:rPr>
        <w:t>юченным для создания шумо</w:t>
      </w:r>
      <w:r w:rsidRPr="00C74C4B">
        <w:rPr>
          <w:bCs/>
          <w:sz w:val="28"/>
          <w:szCs w:val="28"/>
        </w:rPr>
        <w:softHyphen/>
        <w:t>вого фона. Если ребенок хочет услышать что-нибудь, пока рисует или занимается, включите радио</w:t>
      </w:r>
      <w:r w:rsidR="002F502F" w:rsidRPr="00C74C4B">
        <w:rPr>
          <w:bCs/>
          <w:sz w:val="28"/>
          <w:szCs w:val="28"/>
        </w:rPr>
        <w:t xml:space="preserve"> или записи детских песен</w:t>
      </w:r>
      <w:r w:rsidRPr="00C74C4B">
        <w:rPr>
          <w:bCs/>
          <w:sz w:val="28"/>
          <w:szCs w:val="28"/>
        </w:rPr>
        <w:t>.</w:t>
      </w:r>
    </w:p>
    <w:p w:rsidR="00C74C4B" w:rsidRPr="00C74C4B" w:rsidRDefault="00C74C4B" w:rsidP="00C74C4B">
      <w:pPr>
        <w:pStyle w:val="a3"/>
        <w:tabs>
          <w:tab w:val="left" w:pos="581"/>
        </w:tabs>
        <w:ind w:left="1070" w:right="20"/>
        <w:jc w:val="both"/>
        <w:rPr>
          <w:bCs/>
          <w:sz w:val="28"/>
          <w:szCs w:val="28"/>
        </w:rPr>
      </w:pPr>
    </w:p>
    <w:p w:rsidR="00A74B9C" w:rsidRPr="00C74C4B" w:rsidRDefault="003C2054" w:rsidP="002F502F">
      <w:pPr>
        <w:pStyle w:val="a3"/>
        <w:numPr>
          <w:ilvl w:val="0"/>
          <w:numId w:val="4"/>
        </w:numPr>
        <w:tabs>
          <w:tab w:val="left" w:pos="581"/>
        </w:tabs>
        <w:ind w:right="20"/>
        <w:jc w:val="both"/>
        <w:rPr>
          <w:bCs/>
          <w:sz w:val="28"/>
          <w:szCs w:val="28"/>
        </w:rPr>
      </w:pPr>
      <w:r w:rsidRPr="00C74C4B">
        <w:rPr>
          <w:sz w:val="28"/>
          <w:szCs w:val="28"/>
        </w:rPr>
        <w:t>Ребёнок должен учиться познавать мир, и никакие страхи не должны мешать ем</w:t>
      </w:r>
      <w:r w:rsidR="002F502F" w:rsidRPr="00C74C4B">
        <w:rPr>
          <w:sz w:val="28"/>
          <w:szCs w:val="28"/>
        </w:rPr>
        <w:t>у в этом. Конечно, телевизор – это</w:t>
      </w:r>
      <w:r w:rsidRPr="00C74C4B">
        <w:rPr>
          <w:sz w:val="28"/>
          <w:szCs w:val="28"/>
        </w:rPr>
        <w:t xml:space="preserve"> источник информации, и совсем пренебрегать им не следует, однако нельзя </w:t>
      </w:r>
      <w:r w:rsidR="002F502F" w:rsidRPr="00C74C4B">
        <w:rPr>
          <w:sz w:val="28"/>
          <w:szCs w:val="28"/>
        </w:rPr>
        <w:t xml:space="preserve">забывать и о том, что телевидение </w:t>
      </w:r>
      <w:r w:rsidRPr="00C74C4B">
        <w:rPr>
          <w:sz w:val="28"/>
          <w:szCs w:val="28"/>
        </w:rPr>
        <w:t xml:space="preserve">не </w:t>
      </w:r>
      <w:r w:rsidR="002F502F" w:rsidRPr="00C74C4B">
        <w:rPr>
          <w:sz w:val="28"/>
          <w:szCs w:val="28"/>
        </w:rPr>
        <w:t xml:space="preserve">должно являться </w:t>
      </w:r>
      <w:r w:rsidRPr="00C74C4B">
        <w:rPr>
          <w:sz w:val="28"/>
          <w:szCs w:val="28"/>
        </w:rPr>
        <w:t>средство</w:t>
      </w:r>
      <w:r w:rsidR="002F502F" w:rsidRPr="00C74C4B">
        <w:rPr>
          <w:sz w:val="28"/>
          <w:szCs w:val="28"/>
        </w:rPr>
        <w:t>м</w:t>
      </w:r>
      <w:r w:rsidRPr="00C74C4B">
        <w:rPr>
          <w:sz w:val="28"/>
          <w:szCs w:val="28"/>
        </w:rPr>
        <w:t xml:space="preserve">для полноценного развития ребёнка. </w:t>
      </w:r>
    </w:p>
    <w:p w:rsidR="00C00665" w:rsidRPr="00C74C4B" w:rsidRDefault="00C00665" w:rsidP="00B83DD8">
      <w:pPr>
        <w:ind w:left="360"/>
        <w:rPr>
          <w:sz w:val="28"/>
          <w:szCs w:val="28"/>
        </w:rPr>
      </w:pPr>
    </w:p>
    <w:sectPr w:rsidR="00C00665" w:rsidRPr="00C74C4B" w:rsidSect="00993C1C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B671F59"/>
    <w:multiLevelType w:val="hybridMultilevel"/>
    <w:tmpl w:val="C1AC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20835"/>
    <w:multiLevelType w:val="hybridMultilevel"/>
    <w:tmpl w:val="C1AC6D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0665"/>
    <w:rsid w:val="0002280E"/>
    <w:rsid w:val="00041FC4"/>
    <w:rsid w:val="00093C8F"/>
    <w:rsid w:val="00117A9A"/>
    <w:rsid w:val="00144AFC"/>
    <w:rsid w:val="00192ACC"/>
    <w:rsid w:val="00250BC5"/>
    <w:rsid w:val="0028096D"/>
    <w:rsid w:val="002B74E0"/>
    <w:rsid w:val="002F502F"/>
    <w:rsid w:val="00311B96"/>
    <w:rsid w:val="0031233B"/>
    <w:rsid w:val="003551E0"/>
    <w:rsid w:val="003C2054"/>
    <w:rsid w:val="003C6FD1"/>
    <w:rsid w:val="00402887"/>
    <w:rsid w:val="004557BA"/>
    <w:rsid w:val="004561EC"/>
    <w:rsid w:val="00476D3F"/>
    <w:rsid w:val="005662A0"/>
    <w:rsid w:val="005C7CEC"/>
    <w:rsid w:val="0061400A"/>
    <w:rsid w:val="006772FA"/>
    <w:rsid w:val="006971B3"/>
    <w:rsid w:val="006F4032"/>
    <w:rsid w:val="00780619"/>
    <w:rsid w:val="00850A59"/>
    <w:rsid w:val="00871FFA"/>
    <w:rsid w:val="008B5596"/>
    <w:rsid w:val="008D0C28"/>
    <w:rsid w:val="00915A18"/>
    <w:rsid w:val="00940E1A"/>
    <w:rsid w:val="00993C1C"/>
    <w:rsid w:val="00997AF8"/>
    <w:rsid w:val="00A74B9C"/>
    <w:rsid w:val="00A84EC0"/>
    <w:rsid w:val="00AC166D"/>
    <w:rsid w:val="00AE2CC7"/>
    <w:rsid w:val="00AF1795"/>
    <w:rsid w:val="00B83DD8"/>
    <w:rsid w:val="00C00665"/>
    <w:rsid w:val="00C029A7"/>
    <w:rsid w:val="00C55A27"/>
    <w:rsid w:val="00C61F54"/>
    <w:rsid w:val="00C74C4B"/>
    <w:rsid w:val="00CD1FFC"/>
    <w:rsid w:val="00D15F41"/>
    <w:rsid w:val="00D5514B"/>
    <w:rsid w:val="00DE04BC"/>
    <w:rsid w:val="00E41DF9"/>
    <w:rsid w:val="00E6358A"/>
    <w:rsid w:val="00E87D48"/>
    <w:rsid w:val="00F67FB6"/>
    <w:rsid w:val="00F73F10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65"/>
    <w:pPr>
      <w:ind w:left="720"/>
      <w:contextualSpacing/>
    </w:pPr>
  </w:style>
  <w:style w:type="paragraph" w:styleId="a4">
    <w:name w:val="No Spacing"/>
    <w:uiPriority w:val="1"/>
    <w:qFormat/>
    <w:rsid w:val="00566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65"/>
    <w:pPr>
      <w:ind w:left="720"/>
      <w:contextualSpacing/>
    </w:pPr>
  </w:style>
  <w:style w:type="paragraph" w:styleId="a4">
    <w:name w:val="No Spacing"/>
    <w:uiPriority w:val="1"/>
    <w:qFormat/>
    <w:rsid w:val="005662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4770-21A2-499B-A0A2-50D7D36C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2012-11-11T15:44:00Z</cp:lastPrinted>
  <dcterms:created xsi:type="dcterms:W3CDTF">2019-01-22T14:13:00Z</dcterms:created>
  <dcterms:modified xsi:type="dcterms:W3CDTF">2019-01-22T14:13:00Z</dcterms:modified>
</cp:coreProperties>
</file>