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9A" w:rsidRDefault="00932D50" w:rsidP="00932D50">
      <w:pPr>
        <w:ind w:left="1560"/>
        <w:jc w:val="center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noProof/>
        </w:rPr>
        <w:drawing>
          <wp:inline distT="0" distB="0" distL="0" distR="0">
            <wp:extent cx="2953544" cy="2254792"/>
            <wp:effectExtent l="0" t="0" r="0" b="0"/>
            <wp:docPr id="1" name="Рисунок 1" descr="http://i.mycdn.me/i?r=AzEPZsRbOZEKgBhR0XGMT1RkoDusxsNB3OouaYhFkFmNZ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oDusxsNB3OouaYhFkFmNZ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68" cy="22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2F" w:rsidRPr="003F3E18" w:rsidRDefault="008A0A2F" w:rsidP="00932D50">
      <w:pPr>
        <w:ind w:left="1560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3F3E18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 Развиваем мелкую моторику рук "</w:t>
      </w:r>
      <w:r w:rsidRPr="003F3E18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</w:t>
      </w:r>
      <w:r w:rsidR="003F3E18">
        <w:rPr>
          <w:rFonts w:ascii="Times New Roman" w:eastAsia="Times New Roman" w:hAnsi="Times New Roman" w:cs="Times New Roman"/>
          <w:kern w:val="36"/>
          <w:sz w:val="44"/>
          <w:szCs w:val="44"/>
        </w:rPr>
        <w:t>(к</w:t>
      </w:r>
      <w:r w:rsidR="003F3E18" w:rsidRPr="003F3E18">
        <w:rPr>
          <w:rFonts w:ascii="Times New Roman" w:eastAsia="Times New Roman" w:hAnsi="Times New Roman" w:cs="Times New Roman"/>
          <w:kern w:val="36"/>
          <w:sz w:val="44"/>
          <w:szCs w:val="44"/>
        </w:rPr>
        <w:t>онсультация для родителей</w:t>
      </w:r>
      <w:r w:rsidR="00532F9A">
        <w:rPr>
          <w:rFonts w:ascii="Times New Roman" w:eastAsia="Times New Roman" w:hAnsi="Times New Roman" w:cs="Times New Roman"/>
          <w:kern w:val="36"/>
          <w:sz w:val="44"/>
          <w:szCs w:val="44"/>
        </w:rPr>
        <w:t>)</w:t>
      </w:r>
      <w:bookmarkStart w:id="0" w:name="_GoBack"/>
      <w:bookmarkEnd w:id="0"/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   Значение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развитием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8A0A2F" w:rsidRPr="008A0A2F" w:rsidRDefault="008A0A2F" w:rsidP="00932D50">
      <w:pPr>
        <w:spacing w:after="0" w:line="360" w:lineRule="atLeast"/>
        <w:jc w:val="both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Начинать развитие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важно с раннего детства.</w:t>
      </w:r>
      <w:r w:rsidR="00932D50" w:rsidRPr="00932D50">
        <w:rPr>
          <w:noProof/>
        </w:rPr>
        <w:t xml:space="preserve"> </w:t>
      </w:r>
      <w:r w:rsidR="00932D50">
        <w:rPr>
          <w:noProof/>
        </w:rPr>
        <w:t xml:space="preserve">                                                            </w:t>
      </w:r>
      <w:r w:rsidR="00932D50">
        <w:rPr>
          <w:noProof/>
        </w:rPr>
        <w:drawing>
          <wp:inline distT="0" distB="0" distL="0" distR="0" wp14:anchorId="52BAC3F3" wp14:editId="61FC1F3C">
            <wp:extent cx="2245178" cy="1362075"/>
            <wp:effectExtent l="0" t="0" r="0" b="0"/>
            <wp:docPr id="2" name="Рисунок 2" descr="https://i1.wp.com/qulady.ru/images/qulady/2016/06/1420732612_b_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qulady.ru/images/qulady/2016/06/1420732612_b_6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37" cy="13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В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вам помогут игрушки с кнопками или пианино. Нажимание клавиш идеально для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. Тут подойдут и игра в кубики, и складывание пирамидки, и детские конструкторы, и даже игры в машинки.</w:t>
      </w:r>
      <w:r w:rsidR="00932D50" w:rsidRPr="00932D50">
        <w:rPr>
          <w:noProof/>
        </w:rPr>
        <w:t xml:space="preserve"> 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  <w:r w:rsidR="00932D50" w:rsidRPr="00932D50">
        <w:t xml:space="preserve"> 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b/>
          <w:bCs/>
          <w:color w:val="231F20"/>
          <w:sz w:val="28"/>
        </w:rPr>
        <w:t>Несколько интересных ребенку занятий для</w:t>
      </w:r>
      <w:r w:rsidRPr="008A0A2F">
        <w:rPr>
          <w:rFonts w:ascii="Verdana" w:eastAsia="Times New Roman" w:hAnsi="Verdana" w:cs="Times New Roman"/>
          <w:color w:val="231F20"/>
          <w:sz w:val="28"/>
          <w:szCs w:val="28"/>
        </w:rPr>
        <w:t> </w:t>
      </w:r>
      <w:r w:rsidRPr="008A0A2F">
        <w:rPr>
          <w:rFonts w:ascii="Verdana" w:eastAsia="Times New Roman" w:hAnsi="Verdana" w:cs="Times New Roman"/>
          <w:b/>
          <w:bCs/>
          <w:color w:val="231F20"/>
          <w:sz w:val="28"/>
        </w:rPr>
        <w:t>развития моторики</w:t>
      </w:r>
      <w:r w:rsidRPr="008A0A2F">
        <w:rPr>
          <w:rFonts w:ascii="Verdana" w:eastAsia="Times New Roman" w:hAnsi="Verdana" w:cs="Times New Roman"/>
          <w:color w:val="231F20"/>
          <w:sz w:val="28"/>
          <w:szCs w:val="28"/>
        </w:rPr>
        <w:t>:</w:t>
      </w:r>
    </w:p>
    <w:p w:rsidR="00932D50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Например, переливание жидкостей из одной емкости в другую.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 xml:space="preserve">Обязательно играйте с мозаиками и </w:t>
      </w:r>
      <w:proofErr w:type="spellStart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пазлами</w:t>
      </w:r>
      <w:proofErr w:type="spellEnd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Займитесь переборкой пуговичек или других предметов по размеру.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</w:r>
    </w:p>
    <w:p w:rsidR="00932D50" w:rsidRDefault="00932D50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lastRenderedPageBreak/>
        <w:t>Собирайте конструкторы. Подбирайте их индивидуально по возрасту ребенка.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Рвите бумагу. Как ни странно, это тоже хорошо развивает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мелкую моторику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рук.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Научите ребенка опускать предметы в узкие отверстия, например в горлышко бутылки.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Учитесь одеваться сами. Застегивание пуговиц и завязывание шнурков тоже отличная тренировка.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Лепите вместе из пластилина.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Рисуйте. Держание карандашей и кисточек в руках — отличный способ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развития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Вырезайте из бумаги разные фигурки. Начните с простых – круг, квадрат или треугольник, потом можете вырезать сложные картинки.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 xml:space="preserve">Моторику развивают и другие простые и привычные занятия – </w:t>
      </w:r>
      <w:proofErr w:type="spellStart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заплетание</w:t>
      </w:r>
      <w:proofErr w:type="spellEnd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 xml:space="preserve"> косичек, расчесывание кукол.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На прогулке стройте из песка или камешков замки, горки, и другие фигурки. Крупный песок и камни развивают ладошки.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Покупайте мягкие игрушки, наполненные мелкими шариками. Они предназначены как раз для развития детской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рук. В специализированных магазинах и отделах вы сможете найти и другие развивающие игры.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Всегда играйте с игрушками разных объемов, форм и размеров.</w:t>
      </w:r>
    </w:p>
    <w:p w:rsidR="008A0A2F" w:rsidRPr="008A0A2F" w:rsidRDefault="008A0A2F" w:rsidP="00932D50">
      <w:pPr>
        <w:spacing w:after="0" w:line="360" w:lineRule="atLeast"/>
        <w:ind w:firstLine="567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8A0A2F" w:rsidRPr="00932D50" w:rsidRDefault="008A0A2F" w:rsidP="00932D50">
      <w:pPr>
        <w:spacing w:before="75" w:after="75" w:line="360" w:lineRule="atLeast"/>
        <w:ind w:left="-851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</w:t>
      </w:r>
      <w:r w:rsidR="00932D50">
        <w:rPr>
          <w:noProof/>
        </w:rPr>
        <w:t xml:space="preserve">                                                                                                    </w:t>
      </w:r>
      <w:r w:rsidR="00932D50">
        <w:rPr>
          <w:noProof/>
        </w:rPr>
        <w:drawing>
          <wp:inline distT="0" distB="0" distL="0" distR="0">
            <wp:extent cx="3638550" cy="2728913"/>
            <wp:effectExtent l="0" t="0" r="0" b="0"/>
            <wp:docPr id="3" name="Рисунок 3" descr="http://mdou30.uoura.ru/images/img20_%D0%BC%D0%BE%D1%82%D0%BE%D1%80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30.uoura.ru/images/img20_%D0%BC%D0%BE%D1%82%D0%BE%D1%80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7" cy="27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DB" w:rsidRDefault="000970DB" w:rsidP="003F3E18"/>
    <w:sectPr w:rsidR="000970DB" w:rsidSect="00932D5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F"/>
    <w:rsid w:val="000970DB"/>
    <w:rsid w:val="003F3E18"/>
    <w:rsid w:val="00532F9A"/>
    <w:rsid w:val="008A0A2F"/>
    <w:rsid w:val="00932D50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23F4"/>
  <w15:docId w15:val="{A0A1412D-C0EE-4D76-B1C3-4548310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41"/>
  </w:style>
  <w:style w:type="paragraph" w:styleId="1">
    <w:name w:val="heading 1"/>
    <w:basedOn w:val="a"/>
    <w:link w:val="10"/>
    <w:uiPriority w:val="9"/>
    <w:qFormat/>
    <w:rsid w:val="008A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0A2F"/>
  </w:style>
  <w:style w:type="character" w:styleId="a3">
    <w:name w:val="Hyperlink"/>
    <w:basedOn w:val="a0"/>
    <w:uiPriority w:val="99"/>
    <w:semiHidden/>
    <w:unhideWhenUsed/>
    <w:rsid w:val="008A0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A2F"/>
    <w:rPr>
      <w:b/>
      <w:bCs/>
    </w:rPr>
  </w:style>
  <w:style w:type="character" w:styleId="a6">
    <w:name w:val="Emphasis"/>
    <w:basedOn w:val="a0"/>
    <w:uiPriority w:val="20"/>
    <w:qFormat/>
    <w:rsid w:val="008A0A2F"/>
    <w:rPr>
      <w:i/>
      <w:iCs/>
    </w:rPr>
  </w:style>
  <w:style w:type="paragraph" w:styleId="a7">
    <w:name w:val="No Spacing"/>
    <w:uiPriority w:val="1"/>
    <w:qFormat/>
    <w:rsid w:val="003F3E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dcterms:created xsi:type="dcterms:W3CDTF">2015-06-06T10:29:00Z</dcterms:created>
  <dcterms:modified xsi:type="dcterms:W3CDTF">2020-11-05T12:02:00Z</dcterms:modified>
</cp:coreProperties>
</file>