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6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6"/>
          <w:szCs w:val="28"/>
        </w:rPr>
        <w:t>Муниципальное дошкольное образовательное учреждение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6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6"/>
          <w:szCs w:val="28"/>
        </w:rPr>
        <w:t>«Детский сад № 193»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6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6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440CFD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ПРИНЯТО                     </w:t>
      </w:r>
      <w:r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 </w:t>
      </w:r>
      <w:r w:rsidRPr="00440CFD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</w:t>
      </w:r>
      <w:r w:rsidRPr="00440CFD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УТВЕРЖДЕНО                                                            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440CFD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Педагогический совет                                            Заведующий МДОУ «Детский сад № 193»                           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440CFD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от 28.05.2019 г.    </w:t>
      </w:r>
      <w:r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   </w:t>
      </w:r>
      <w:r w:rsidRPr="00440CFD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                                                _______________М.П.Желиховская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440CFD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Протокол № 4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</w:t>
      </w:r>
      <w:r w:rsidRPr="00440CFD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Приказ № </w:t>
      </w:r>
      <w:r w:rsidRPr="00440CFD">
        <w:rPr>
          <w:rFonts w:ascii="Times New Roman" w:eastAsia="Times New Roman" w:hAnsi="Times New Roman" w:cs="Times New Roman"/>
          <w:bCs/>
          <w:sz w:val="24"/>
          <w:szCs w:val="24"/>
        </w:rPr>
        <w:t>02-01/ 126-1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440CFD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                                                                                                                          от 28.05.2019 г.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28"/>
        </w:rPr>
      </w:pPr>
      <w:r w:rsidRPr="00440CFD">
        <w:rPr>
          <w:rFonts w:ascii="Times New Roman" w:eastAsia="Times New Roman" w:hAnsi="Times New Roman" w:cs="Times New Roman"/>
          <w:b/>
          <w:color w:val="1D1B11"/>
          <w:sz w:val="36"/>
          <w:szCs w:val="28"/>
        </w:rPr>
        <w:t xml:space="preserve">Дополнительная 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28"/>
        </w:rPr>
      </w:pPr>
      <w:r w:rsidRPr="00440CFD">
        <w:rPr>
          <w:rFonts w:ascii="Times New Roman" w:eastAsia="Times New Roman" w:hAnsi="Times New Roman" w:cs="Times New Roman"/>
          <w:b/>
          <w:color w:val="1D1B11"/>
          <w:sz w:val="36"/>
          <w:szCs w:val="28"/>
        </w:rPr>
        <w:t xml:space="preserve">общеобразовательная программа – 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28"/>
        </w:rPr>
      </w:pPr>
      <w:r w:rsidRPr="00440CFD">
        <w:rPr>
          <w:rFonts w:ascii="Times New Roman" w:eastAsia="Times New Roman" w:hAnsi="Times New Roman" w:cs="Times New Roman"/>
          <w:b/>
          <w:color w:val="1D1B11"/>
          <w:sz w:val="36"/>
          <w:szCs w:val="28"/>
        </w:rPr>
        <w:t>дополнительная общеразвивающая программа</w:t>
      </w:r>
    </w:p>
    <w:p w:rsidR="00DF6763" w:rsidRPr="00440CFD" w:rsidRDefault="00440CFD" w:rsidP="00440CFD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DF6763" w:rsidRPr="00440CFD">
        <w:rPr>
          <w:rFonts w:ascii="Times New Roman" w:hAnsi="Times New Roman" w:cs="Times New Roman"/>
          <w:b/>
          <w:sz w:val="36"/>
          <w:szCs w:val="36"/>
        </w:rPr>
        <w:t>«</w:t>
      </w:r>
      <w:r w:rsidR="003C6B05" w:rsidRPr="00440CFD">
        <w:rPr>
          <w:rFonts w:ascii="Times New Roman" w:hAnsi="Times New Roman" w:cs="Times New Roman"/>
          <w:b/>
          <w:sz w:val="36"/>
          <w:szCs w:val="36"/>
        </w:rPr>
        <w:t>Школа умелого карандаша</w:t>
      </w:r>
      <w:r w:rsidR="00DF6763" w:rsidRPr="00440CFD">
        <w:rPr>
          <w:rFonts w:ascii="Times New Roman" w:hAnsi="Times New Roman" w:cs="Times New Roman"/>
          <w:b/>
          <w:sz w:val="36"/>
          <w:szCs w:val="36"/>
        </w:rPr>
        <w:t>»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>Социально-педагогическая направленность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>Возраст обучающихся: 5-7 лет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1</w:t>
      </w: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год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  Автор-составитель: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Кабеткина Анастасия Анатольевна</w:t>
      </w: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>,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>учитель-логопед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>Консультант: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>Белова Юлия Геннадьевна,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>старший воспитатель</w:t>
      </w: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440CFD" w:rsidRPr="00440CFD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40CFD">
        <w:rPr>
          <w:rFonts w:ascii="Times New Roman" w:eastAsia="Times New Roman" w:hAnsi="Times New Roman" w:cs="Times New Roman"/>
          <w:color w:val="1D1B11"/>
          <w:sz w:val="28"/>
          <w:szCs w:val="28"/>
        </w:rPr>
        <w:t>Ярославль, 2019 г.</w:t>
      </w:r>
    </w:p>
    <w:p w:rsidR="00F25403" w:rsidRPr="00DA6AA6" w:rsidRDefault="00F25403" w:rsidP="00F25403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6AA6">
        <w:rPr>
          <w:b/>
          <w:bCs/>
          <w:color w:val="000000"/>
          <w:sz w:val="28"/>
          <w:szCs w:val="28"/>
        </w:rPr>
        <w:lastRenderedPageBreak/>
        <w:t>С</w:t>
      </w:r>
      <w:r w:rsidR="0090348B" w:rsidRPr="00DA6AA6">
        <w:rPr>
          <w:b/>
          <w:bCs/>
          <w:color w:val="000000"/>
          <w:sz w:val="28"/>
          <w:szCs w:val="28"/>
        </w:rPr>
        <w:t>ОДЕРЖАНИЕ</w:t>
      </w:r>
    </w:p>
    <w:p w:rsidR="00715632" w:rsidRPr="00DA6AA6" w:rsidRDefault="00715632" w:rsidP="0090348B">
      <w:pPr>
        <w:spacing w:after="0" w:line="240" w:lineRule="auto"/>
        <w:ind w:right="568"/>
        <w:rPr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9134"/>
        <w:gridCol w:w="509"/>
      </w:tblGrid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ПОЯСНИТЕЛЬНАЯ ЗАПИСКА ………………………………….…………….….</w:t>
            </w: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3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1.1.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Актуальность………………………………………………….……………………..</w:t>
            </w: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3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1.2.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Наименование Программы………………………………………...………………..</w:t>
            </w: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1.3.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Направленность Программы…………………………………………………….….</w:t>
            </w: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1.4.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Цель Программы…</w:t>
            </w: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…</w:t>
            </w: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……………………………………………………………..…</w:t>
            </w: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1.5.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Задачи Программы…………………………………………………………….…….</w:t>
            </w: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1.6.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Место реализации Программы………………………………………………..…….</w:t>
            </w: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1.7.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Категория обучающихся………………………………………………………….....</w:t>
            </w: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1.8.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Планируемые результаты освоения Программы………………..…………………</w:t>
            </w:r>
          </w:p>
        </w:tc>
        <w:tc>
          <w:tcPr>
            <w:tcW w:w="509" w:type="dxa"/>
          </w:tcPr>
          <w:p w:rsidR="00A20329" w:rsidRPr="00A20329" w:rsidRDefault="004103FB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1.9.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A203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Проектирование образовательного процесса………….…..……………………....</w:t>
            </w: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2.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УЧЕБНО - ТЕМАТИЧЕСКИЙ</w:t>
            </w:r>
            <w:bookmarkStart w:id="0" w:name="_GoBack"/>
            <w:bookmarkEnd w:id="0"/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 xml:space="preserve"> ПЛАН……………………………..………….…....</w:t>
            </w: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7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3.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СОДЕРЖАНИЕ ПРОГРАММЫ...………..…….......................................................</w:t>
            </w:r>
          </w:p>
        </w:tc>
        <w:tc>
          <w:tcPr>
            <w:tcW w:w="509" w:type="dxa"/>
          </w:tcPr>
          <w:p w:rsidR="00A20329" w:rsidRPr="00A20329" w:rsidRDefault="004103FB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8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УСЛОВИЯ РЕАЛИЗАЦИИ ПРОГРАММЫ ……………………………………....</w:t>
            </w:r>
          </w:p>
        </w:tc>
        <w:tc>
          <w:tcPr>
            <w:tcW w:w="509" w:type="dxa"/>
          </w:tcPr>
          <w:p w:rsidR="00A20329" w:rsidRPr="00A20329" w:rsidRDefault="004103FB" w:rsidP="00AB2844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</w:t>
            </w:r>
            <w:r w:rsidR="00AB2844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4.1.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Методическое обеспечение……………………………………………………...….</w:t>
            </w:r>
          </w:p>
        </w:tc>
        <w:tc>
          <w:tcPr>
            <w:tcW w:w="509" w:type="dxa"/>
          </w:tcPr>
          <w:p w:rsidR="00A20329" w:rsidRPr="00A20329" w:rsidRDefault="004103FB" w:rsidP="00AB2844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</w:t>
            </w:r>
            <w:r w:rsidR="00AB2844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4.2.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Материально-техническое обеспечение…………………………………………....</w:t>
            </w:r>
          </w:p>
        </w:tc>
        <w:tc>
          <w:tcPr>
            <w:tcW w:w="509" w:type="dxa"/>
          </w:tcPr>
          <w:p w:rsidR="00A20329" w:rsidRPr="00A20329" w:rsidRDefault="004103FB" w:rsidP="00AB2844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</w:t>
            </w:r>
            <w:r w:rsidR="00AB2844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4.3.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Кадровое обеспечение……………………………………………………………….</w:t>
            </w:r>
          </w:p>
        </w:tc>
        <w:tc>
          <w:tcPr>
            <w:tcW w:w="509" w:type="dxa"/>
          </w:tcPr>
          <w:p w:rsidR="00A20329" w:rsidRPr="00A20329" w:rsidRDefault="004103FB" w:rsidP="00AB2844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</w:t>
            </w:r>
            <w:r w:rsidR="00AB2844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5.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МОНИТОРИНГ ОБРАЗОВАТЕЛЬНЫХ РЕЗУЛЬТАТОВ……………………….</w:t>
            </w:r>
          </w:p>
        </w:tc>
        <w:tc>
          <w:tcPr>
            <w:tcW w:w="509" w:type="dxa"/>
          </w:tcPr>
          <w:p w:rsidR="00A20329" w:rsidRPr="00A20329" w:rsidRDefault="004103FB" w:rsidP="00AB2844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</w:t>
            </w:r>
            <w:r w:rsidR="00AB2844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7</w:t>
            </w: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</w:p>
        </w:tc>
        <w:tc>
          <w:tcPr>
            <w:tcW w:w="509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A20329" w:rsidRPr="00A20329" w:rsidTr="00A20329">
        <w:tc>
          <w:tcPr>
            <w:tcW w:w="636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6.</w:t>
            </w:r>
          </w:p>
        </w:tc>
        <w:tc>
          <w:tcPr>
            <w:tcW w:w="9134" w:type="dxa"/>
          </w:tcPr>
          <w:p w:rsidR="00A20329" w:rsidRPr="00A20329" w:rsidRDefault="00A20329" w:rsidP="00A20329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A20329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СПИСОК ЛИТЕРАТУРЫ…………………………………………………………...</w:t>
            </w:r>
          </w:p>
        </w:tc>
        <w:tc>
          <w:tcPr>
            <w:tcW w:w="509" w:type="dxa"/>
          </w:tcPr>
          <w:p w:rsidR="00A20329" w:rsidRPr="00A20329" w:rsidRDefault="004103FB" w:rsidP="00AB2844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</w:t>
            </w:r>
            <w:r w:rsidR="00AB2844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8</w:t>
            </w:r>
          </w:p>
        </w:tc>
      </w:tr>
    </w:tbl>
    <w:p w:rsidR="00715632" w:rsidRPr="00DA6AA6" w:rsidRDefault="00715632" w:rsidP="00A20329">
      <w:pPr>
        <w:pStyle w:val="aa"/>
        <w:spacing w:after="0" w:line="240" w:lineRule="auto"/>
        <w:ind w:left="1429" w:right="568" w:firstLine="0"/>
        <w:jc w:val="left"/>
        <w:rPr>
          <w:sz w:val="28"/>
          <w:szCs w:val="28"/>
        </w:rPr>
      </w:pPr>
    </w:p>
    <w:p w:rsidR="00715632" w:rsidRPr="00DA6AA6" w:rsidRDefault="00715632" w:rsidP="00A20329">
      <w:pPr>
        <w:pStyle w:val="aa"/>
        <w:spacing w:after="0" w:line="240" w:lineRule="auto"/>
        <w:ind w:left="1429" w:right="568" w:firstLine="0"/>
        <w:jc w:val="left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4103FB" w:rsidRDefault="004103FB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4103FB" w:rsidRPr="00DA6AA6" w:rsidRDefault="004103FB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DA6AA6" w:rsidRDefault="00715632" w:rsidP="00F25403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DF6763" w:rsidRPr="00DA6AA6" w:rsidRDefault="00DF6763" w:rsidP="00310EC6">
      <w:pPr>
        <w:pStyle w:val="aa"/>
        <w:numPr>
          <w:ilvl w:val="0"/>
          <w:numId w:val="1"/>
        </w:numPr>
        <w:spacing w:after="0" w:line="240" w:lineRule="auto"/>
        <w:ind w:right="568" w:firstLine="709"/>
        <w:jc w:val="center"/>
        <w:rPr>
          <w:sz w:val="28"/>
          <w:szCs w:val="28"/>
        </w:rPr>
      </w:pPr>
      <w:r w:rsidRPr="00DA6AA6">
        <w:rPr>
          <w:b/>
          <w:sz w:val="28"/>
          <w:szCs w:val="28"/>
        </w:rPr>
        <w:lastRenderedPageBreak/>
        <w:t>П</w:t>
      </w:r>
      <w:r w:rsidR="00B845E3">
        <w:rPr>
          <w:b/>
          <w:sz w:val="28"/>
          <w:szCs w:val="28"/>
        </w:rPr>
        <w:t>ОЯСНИТЕЛЬНАЯ ЗАПИСКА</w:t>
      </w:r>
    </w:p>
    <w:p w:rsidR="00310EC6" w:rsidRPr="00DA6AA6" w:rsidRDefault="00310EC6" w:rsidP="00310EC6">
      <w:pPr>
        <w:pStyle w:val="aa"/>
        <w:spacing w:after="0" w:line="240" w:lineRule="auto"/>
        <w:ind w:left="1429" w:right="568" w:firstLine="0"/>
        <w:rPr>
          <w:sz w:val="28"/>
          <w:szCs w:val="28"/>
        </w:rPr>
      </w:pPr>
    </w:p>
    <w:p w:rsidR="00715632" w:rsidRPr="00EA5083" w:rsidRDefault="00310EC6" w:rsidP="00310EC6">
      <w:pPr>
        <w:pStyle w:val="aa"/>
        <w:numPr>
          <w:ilvl w:val="1"/>
          <w:numId w:val="1"/>
        </w:numPr>
        <w:spacing w:after="0" w:line="240" w:lineRule="auto"/>
        <w:ind w:right="568"/>
        <w:rPr>
          <w:b/>
          <w:sz w:val="26"/>
          <w:szCs w:val="26"/>
        </w:rPr>
      </w:pPr>
      <w:r w:rsidRPr="00EA5083">
        <w:rPr>
          <w:b/>
          <w:sz w:val="26"/>
          <w:szCs w:val="26"/>
        </w:rPr>
        <w:t>Актуальность программы</w:t>
      </w:r>
    </w:p>
    <w:p w:rsidR="00DA6AA6" w:rsidRPr="00EA5083" w:rsidRDefault="00DA6AA6" w:rsidP="00DA6AA6">
      <w:pPr>
        <w:pStyle w:val="aa"/>
        <w:spacing w:after="0" w:line="240" w:lineRule="auto"/>
        <w:ind w:left="1440" w:right="568" w:firstLine="0"/>
        <w:rPr>
          <w:b/>
          <w:sz w:val="26"/>
          <w:szCs w:val="26"/>
        </w:rPr>
      </w:pPr>
    </w:p>
    <w:p w:rsidR="00715632" w:rsidRPr="00EA5083" w:rsidRDefault="00715632" w:rsidP="0071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>У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многих первоклассников на </w:t>
      </w:r>
      <w:r w:rsidRPr="00EA5083">
        <w:rPr>
          <w:rFonts w:ascii="Times New Roman" w:hAnsi="Times New Roman" w:cs="Times New Roman"/>
          <w:sz w:val="26"/>
          <w:szCs w:val="26"/>
        </w:rPr>
        <w:t xml:space="preserve">первом этапе обучения в школе оказывается, что ведущая 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рука недостаточно подготовлена для письма. У детей </w:t>
      </w:r>
      <w:r w:rsidRPr="00EA5083">
        <w:rPr>
          <w:rFonts w:ascii="Times New Roman" w:hAnsi="Times New Roman" w:cs="Times New Roman"/>
          <w:sz w:val="26"/>
          <w:szCs w:val="26"/>
        </w:rPr>
        <w:t>быстро устаёт рука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линии у них получаются неровные, дрожащие. Им трудно научиться правильно писать буквы, правильно строить буквенный ряд в слове, буквы у них неровные, разной величины, выходят за строку. Такие дети часто не дописывают элементы букв, целые слова, пишут медленно, </w:t>
      </w:r>
      <w:r w:rsidRPr="00EA5083">
        <w:rPr>
          <w:rFonts w:ascii="Times New Roman" w:hAnsi="Times New Roman" w:cs="Times New Roman"/>
          <w:sz w:val="26"/>
          <w:szCs w:val="26"/>
        </w:rPr>
        <w:t xml:space="preserve">встречается зеркальное письмо, ребенок не различает понятие "лево", "право", "лист", "строка", "страница", не укладывается в общий темп работы. </w:t>
      </w:r>
      <w:r w:rsidRPr="00EA5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Трудность формирования этого навыка связана не только со сложностью самого двигательного действия, но и с несформированностью мелких мышц кисти и пальцев, незавершенностью окостенения костей запястья и фаланг пальцев, несовершенством нервно-мышечной регуляции. </w:t>
      </w:r>
    </w:p>
    <w:p w:rsidR="002875CF" w:rsidRPr="00EA5083" w:rsidRDefault="002875CF" w:rsidP="002875CF">
      <w:pPr>
        <w:pStyle w:val="aa"/>
        <w:spacing w:after="0" w:line="240" w:lineRule="auto"/>
        <w:ind w:left="0" w:right="-2" w:firstLine="709"/>
        <w:rPr>
          <w:sz w:val="26"/>
          <w:szCs w:val="26"/>
        </w:rPr>
      </w:pPr>
      <w:r w:rsidRPr="00EA5083">
        <w:rPr>
          <w:sz w:val="26"/>
          <w:szCs w:val="26"/>
        </w:rPr>
        <w:t>Мелкая моторика – это точные и тонкие движения пальцев рук. От развития мелкой моторики напрямую зависит подготовленность руки к письму, работа речевых и мыслительных центров головного мозга. Навыки моторики помогают ребенку исследовать, сравнивать, классифицировать и тем самым позволяют ему лучше понять мир, в котором он живет. Очень важно в дошкольном возрасте как можно раньше создать условия для накопления ребенком двигательного и практического опыта, развивать навыки ручной умелости, формировать механизмы, для будущего овладения письмом.</w:t>
      </w:r>
      <w:r w:rsidR="00DA3075" w:rsidRPr="00EA5083">
        <w:rPr>
          <w:sz w:val="26"/>
          <w:szCs w:val="26"/>
        </w:rPr>
        <w:t xml:space="preserve"> В связи с этим была разработана программа дополнительного образования по подготовки руки к письму.</w:t>
      </w:r>
    </w:p>
    <w:p w:rsidR="00440CFD" w:rsidRPr="00EA5083" w:rsidRDefault="00440CFD" w:rsidP="00440CFD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>Отличительной особенностью данной программы является то, что она направлена  на более глубокое развитие графомоторных навыков у детей дошкольного возраста.</w:t>
      </w:r>
    </w:p>
    <w:p w:rsidR="00440CFD" w:rsidRPr="00EA5083" w:rsidRDefault="00440CFD" w:rsidP="00440CFD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Программа 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разработана в соответствии с основными нормативно-правовыми документами:</w:t>
      </w:r>
    </w:p>
    <w:p w:rsidR="00440CFD" w:rsidRPr="00EA5083" w:rsidRDefault="00440CFD" w:rsidP="00440CF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-  Федеральный закон от 29.12.2012  № 273-ФЗ  «Об образовании в Российской Федерации» Глава 10 статья 75 п.5, Статья 35 ч.1 п.7.</w:t>
      </w:r>
    </w:p>
    <w:p w:rsidR="00440CFD" w:rsidRPr="00EA5083" w:rsidRDefault="00440CFD" w:rsidP="00440CF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Концепция развития дополнительного образования детей (утверждена распоряжением Правительства РФ от 04.09.14г. №1726-р);</w:t>
      </w:r>
    </w:p>
    <w:p w:rsidR="00440CFD" w:rsidRPr="00EA5083" w:rsidRDefault="00440CFD" w:rsidP="00440CF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Порядок организации и осуществления образовательной деятельности по дополнительным общеобразовательным программам (утверждён приказом Министерства образования  и науки РФ от 29.08.13г. № 1008);  </w:t>
      </w:r>
    </w:p>
    <w:p w:rsidR="00440CFD" w:rsidRPr="00EA5083" w:rsidRDefault="00440CFD" w:rsidP="00440CF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- Письмом Министерства образования РФ от 14.12.15 №09-3564 «О внеурочной деятельности и организации реализации дополнительных общеобразовательных программ»;</w:t>
      </w:r>
    </w:p>
    <w:p w:rsidR="00440CFD" w:rsidRPr="00EA5083" w:rsidRDefault="00440CFD" w:rsidP="00440CF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Письмом Минобрнауки России от 11.12.2006г. №06-1844 «О примерных требованиях к программам дополнительного образования детей»; </w:t>
      </w:r>
    </w:p>
    <w:p w:rsidR="00440CFD" w:rsidRPr="00EA5083" w:rsidRDefault="00440CFD" w:rsidP="00440CF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- СанПин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440CFD" w:rsidRPr="00EA5083" w:rsidRDefault="00440CFD" w:rsidP="00440CF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- Письмом Министерства образования и науки РФ от 18.11.15г. № 09-3242;</w:t>
      </w:r>
    </w:p>
    <w:p w:rsidR="00440CFD" w:rsidRPr="00EA5083" w:rsidRDefault="00440CFD" w:rsidP="00440CF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Методические рекомендации по проектированию дополнительных общеобразовательных программ; </w:t>
      </w:r>
    </w:p>
    <w:p w:rsidR="00440CFD" w:rsidRPr="00EA5083" w:rsidRDefault="00440CFD" w:rsidP="00440CF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1155).</w:t>
      </w:r>
    </w:p>
    <w:p w:rsidR="00310EC6" w:rsidRPr="00EA5083" w:rsidRDefault="00310EC6" w:rsidP="00DA307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0CFD" w:rsidRPr="00EA5083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1.2.</w:t>
      </w:r>
      <w:r w:rsidRPr="00EA5083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  Наименование Программы</w:t>
      </w:r>
    </w:p>
    <w:p w:rsidR="00440CFD" w:rsidRPr="00EA5083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   Дополнительная общеобразовательная программа – дополнительная общеразвивающая программа «Школа умелого карандаша».</w:t>
      </w:r>
    </w:p>
    <w:p w:rsidR="00440CFD" w:rsidRPr="00EA5083" w:rsidRDefault="00440CFD" w:rsidP="00DA307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0CFD" w:rsidRPr="00EA5083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        1.3.   Направленность Программы</w:t>
      </w:r>
    </w:p>
    <w:p w:rsidR="00440CFD" w:rsidRPr="00EA5083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  Программа «</w:t>
      </w:r>
      <w:r w:rsidR="00C72245"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Школа умелого карандаша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»</w:t>
      </w: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</w:t>
      </w:r>
      <w:r w:rsidRPr="00EA5083">
        <w:rPr>
          <w:rFonts w:ascii="Times New Roman" w:eastAsia="Times New Roman" w:hAnsi="Times New Roman" w:cs="Times New Roman"/>
          <w:i/>
          <w:color w:val="1D1B11"/>
          <w:sz w:val="26"/>
          <w:szCs w:val="26"/>
        </w:rPr>
        <w:t>по направленности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является социально-педагогической, </w:t>
      </w:r>
      <w:r w:rsidRPr="00EA5083">
        <w:rPr>
          <w:rFonts w:ascii="Times New Roman" w:eastAsia="Times New Roman" w:hAnsi="Times New Roman" w:cs="Times New Roman"/>
          <w:i/>
          <w:color w:val="1D1B11"/>
          <w:sz w:val="26"/>
          <w:szCs w:val="26"/>
        </w:rPr>
        <w:t>по видам деятельности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– развивающая; </w:t>
      </w:r>
      <w:r w:rsidRPr="00EA5083">
        <w:rPr>
          <w:rFonts w:ascii="Times New Roman" w:eastAsia="Times New Roman" w:hAnsi="Times New Roman" w:cs="Times New Roman"/>
          <w:i/>
          <w:color w:val="1D1B11"/>
          <w:sz w:val="26"/>
          <w:szCs w:val="26"/>
        </w:rPr>
        <w:t xml:space="preserve">по уровню содержания 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– ознакомительная, </w:t>
      </w:r>
      <w:r w:rsidRPr="00EA5083">
        <w:rPr>
          <w:rFonts w:ascii="Times New Roman" w:eastAsia="Times New Roman" w:hAnsi="Times New Roman" w:cs="Times New Roman"/>
          <w:i/>
          <w:color w:val="1D1B11"/>
          <w:sz w:val="26"/>
          <w:szCs w:val="26"/>
        </w:rPr>
        <w:t>по целевой установке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– познавательная, </w:t>
      </w:r>
      <w:r w:rsidRPr="00EA5083">
        <w:rPr>
          <w:rFonts w:ascii="Times New Roman" w:eastAsia="Times New Roman" w:hAnsi="Times New Roman" w:cs="Times New Roman"/>
          <w:i/>
          <w:color w:val="1D1B11"/>
          <w:sz w:val="26"/>
          <w:szCs w:val="26"/>
        </w:rPr>
        <w:t xml:space="preserve">по форме реализации 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– групповая.</w:t>
      </w:r>
    </w:p>
    <w:p w:rsidR="00310EC6" w:rsidRPr="00EA5083" w:rsidRDefault="00310EC6" w:rsidP="002875C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0EC6" w:rsidRPr="00EA5083" w:rsidRDefault="00310EC6" w:rsidP="00D876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b/>
          <w:sz w:val="26"/>
          <w:szCs w:val="26"/>
        </w:rPr>
        <w:t>1.</w:t>
      </w:r>
      <w:r w:rsidR="00440CFD" w:rsidRPr="00EA5083">
        <w:rPr>
          <w:rFonts w:ascii="Times New Roman" w:hAnsi="Times New Roman" w:cs="Times New Roman"/>
          <w:b/>
          <w:sz w:val="26"/>
          <w:szCs w:val="26"/>
        </w:rPr>
        <w:t>4</w:t>
      </w:r>
      <w:r w:rsidRPr="00EA5083">
        <w:rPr>
          <w:rFonts w:ascii="Times New Roman" w:hAnsi="Times New Roman" w:cs="Times New Roman"/>
          <w:b/>
          <w:sz w:val="26"/>
          <w:szCs w:val="26"/>
        </w:rPr>
        <w:t>. Цель программы:</w:t>
      </w:r>
      <w:r w:rsidR="002875CF" w:rsidRPr="00EA5083">
        <w:rPr>
          <w:rFonts w:ascii="Times New Roman" w:hAnsi="Times New Roman" w:cs="Times New Roman"/>
          <w:sz w:val="26"/>
          <w:szCs w:val="26"/>
        </w:rPr>
        <w:t xml:space="preserve"> подготовка руки к письму через укрепление</w:t>
      </w:r>
      <w:r w:rsidR="00DA3075" w:rsidRPr="00EA5083">
        <w:rPr>
          <w:rFonts w:ascii="Times New Roman" w:hAnsi="Times New Roman" w:cs="Times New Roman"/>
          <w:sz w:val="26"/>
          <w:szCs w:val="26"/>
        </w:rPr>
        <w:t xml:space="preserve"> мышц</w:t>
      </w:r>
      <w:r w:rsidR="002875CF" w:rsidRPr="00EA5083">
        <w:rPr>
          <w:rFonts w:ascii="Times New Roman" w:hAnsi="Times New Roman" w:cs="Times New Roman"/>
          <w:sz w:val="26"/>
          <w:szCs w:val="26"/>
        </w:rPr>
        <w:t xml:space="preserve"> и развитие координации движений пальцев рук.</w:t>
      </w:r>
    </w:p>
    <w:p w:rsidR="002875CF" w:rsidRPr="00EA5083" w:rsidRDefault="002875CF" w:rsidP="00D876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AC6" w:rsidRPr="00EA5083" w:rsidRDefault="00310EC6" w:rsidP="00FE7A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5083">
        <w:rPr>
          <w:rFonts w:ascii="Times New Roman" w:hAnsi="Times New Roman" w:cs="Times New Roman"/>
          <w:b/>
          <w:sz w:val="26"/>
          <w:szCs w:val="26"/>
        </w:rPr>
        <w:t>1.</w:t>
      </w:r>
      <w:r w:rsidR="00440CFD" w:rsidRPr="00EA5083">
        <w:rPr>
          <w:rFonts w:ascii="Times New Roman" w:hAnsi="Times New Roman" w:cs="Times New Roman"/>
          <w:b/>
          <w:sz w:val="26"/>
          <w:szCs w:val="26"/>
        </w:rPr>
        <w:t>5</w:t>
      </w:r>
      <w:r w:rsidRPr="00EA5083">
        <w:rPr>
          <w:rFonts w:ascii="Times New Roman" w:hAnsi="Times New Roman" w:cs="Times New Roman"/>
          <w:b/>
          <w:sz w:val="26"/>
          <w:szCs w:val="26"/>
        </w:rPr>
        <w:t>.</w:t>
      </w:r>
      <w:r w:rsidR="00440CFD" w:rsidRPr="00EA50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75CF" w:rsidRPr="00EA5083">
        <w:rPr>
          <w:rFonts w:ascii="Times New Roman" w:hAnsi="Times New Roman" w:cs="Times New Roman"/>
          <w:b/>
          <w:sz w:val="26"/>
          <w:szCs w:val="26"/>
        </w:rPr>
        <w:t xml:space="preserve">Задачи программы: </w:t>
      </w:r>
    </w:p>
    <w:p w:rsidR="00FE7AC6" w:rsidRPr="00EA5083" w:rsidRDefault="00FE7AC6" w:rsidP="00FE7A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>1. Развивать</w:t>
      </w:r>
      <w:r w:rsidR="002875CF" w:rsidRPr="00EA5083">
        <w:rPr>
          <w:rFonts w:ascii="Times New Roman" w:hAnsi="Times New Roman" w:cs="Times New Roman"/>
          <w:sz w:val="26"/>
          <w:szCs w:val="26"/>
        </w:rPr>
        <w:t xml:space="preserve"> ручн</w:t>
      </w:r>
      <w:r w:rsidRPr="00EA5083">
        <w:rPr>
          <w:rFonts w:ascii="Times New Roman" w:hAnsi="Times New Roman" w:cs="Times New Roman"/>
          <w:sz w:val="26"/>
          <w:szCs w:val="26"/>
        </w:rPr>
        <w:t>ую умелость, глазомер</w:t>
      </w:r>
      <w:r w:rsidR="002875CF" w:rsidRPr="00EA5083">
        <w:rPr>
          <w:rFonts w:ascii="Times New Roman" w:hAnsi="Times New Roman" w:cs="Times New Roman"/>
          <w:sz w:val="26"/>
          <w:szCs w:val="26"/>
        </w:rPr>
        <w:t>, акк</w:t>
      </w:r>
      <w:r w:rsidRPr="00EA5083">
        <w:rPr>
          <w:rFonts w:ascii="Times New Roman" w:hAnsi="Times New Roman" w:cs="Times New Roman"/>
          <w:sz w:val="26"/>
          <w:szCs w:val="26"/>
        </w:rPr>
        <w:t>уратность, внимание, сосредоточенность</w:t>
      </w:r>
      <w:r w:rsidR="002875CF" w:rsidRPr="00EA50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CF" w:rsidRPr="00EA5083" w:rsidRDefault="00FE7AC6" w:rsidP="00FE7A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 xml:space="preserve">2. </w:t>
      </w:r>
      <w:r w:rsidR="002875CF" w:rsidRPr="00EA5083">
        <w:rPr>
          <w:rFonts w:ascii="Times New Roman" w:hAnsi="Times New Roman" w:cs="Times New Roman"/>
          <w:sz w:val="26"/>
          <w:szCs w:val="26"/>
        </w:rPr>
        <w:t>Разви</w:t>
      </w:r>
      <w:r w:rsidRPr="00EA5083">
        <w:rPr>
          <w:rFonts w:ascii="Times New Roman" w:hAnsi="Times New Roman" w:cs="Times New Roman"/>
          <w:sz w:val="26"/>
          <w:szCs w:val="26"/>
        </w:rPr>
        <w:t>вать пространственную ориентировку</w:t>
      </w:r>
      <w:r w:rsidR="002875CF" w:rsidRPr="00EA5083">
        <w:rPr>
          <w:rFonts w:ascii="Times New Roman" w:hAnsi="Times New Roman" w:cs="Times New Roman"/>
          <w:sz w:val="26"/>
          <w:szCs w:val="26"/>
        </w:rPr>
        <w:t xml:space="preserve"> детей на листе бумаги. </w:t>
      </w:r>
    </w:p>
    <w:p w:rsidR="002875CF" w:rsidRPr="00EA5083" w:rsidRDefault="00FE7AC6" w:rsidP="00D876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>3. Развивать чувство</w:t>
      </w:r>
      <w:r w:rsidR="002875CF" w:rsidRPr="00EA5083">
        <w:rPr>
          <w:rFonts w:ascii="Times New Roman" w:hAnsi="Times New Roman" w:cs="Times New Roman"/>
          <w:sz w:val="26"/>
          <w:szCs w:val="26"/>
        </w:rPr>
        <w:t xml:space="preserve"> ритма, умение согласовывать темп и ритм движений, слово и жест. </w:t>
      </w:r>
    </w:p>
    <w:p w:rsidR="00FE7AC6" w:rsidRPr="00EA5083" w:rsidRDefault="002875CF" w:rsidP="00FE7A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>4. Развитие графических умений детей в процессе с помощью графических упражнений.</w:t>
      </w:r>
    </w:p>
    <w:p w:rsidR="00FE7AC6" w:rsidRPr="00EA5083" w:rsidRDefault="00FE7AC6" w:rsidP="00FE7A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 xml:space="preserve">5. </w:t>
      </w:r>
      <w:r w:rsidR="00C34779" w:rsidRPr="00EA5083">
        <w:rPr>
          <w:rFonts w:ascii="Times New Roman" w:hAnsi="Times New Roman" w:cs="Times New Roman"/>
          <w:sz w:val="26"/>
          <w:szCs w:val="26"/>
        </w:rPr>
        <w:t>Тренировать тонко координированные движения ру</w:t>
      </w:r>
      <w:r w:rsidRPr="00EA5083">
        <w:rPr>
          <w:rFonts w:ascii="Times New Roman" w:hAnsi="Times New Roman" w:cs="Times New Roman"/>
          <w:sz w:val="26"/>
          <w:szCs w:val="26"/>
        </w:rPr>
        <w:t>ки, мелкую мускулатуру пальцев.</w:t>
      </w:r>
    </w:p>
    <w:p w:rsidR="00FE7AC6" w:rsidRPr="00EA5083" w:rsidRDefault="00FE7AC6" w:rsidP="00FE7A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 xml:space="preserve">6. </w:t>
      </w:r>
      <w:r w:rsidR="00C34779" w:rsidRPr="00EA5083">
        <w:rPr>
          <w:rFonts w:ascii="Times New Roman" w:hAnsi="Times New Roman" w:cs="Times New Roman"/>
          <w:sz w:val="26"/>
          <w:szCs w:val="26"/>
        </w:rPr>
        <w:t>Формировать нажим руки</w:t>
      </w:r>
      <w:r w:rsidRPr="00EA5083">
        <w:rPr>
          <w:rFonts w:ascii="Times New Roman" w:hAnsi="Times New Roman" w:cs="Times New Roman"/>
          <w:sz w:val="26"/>
          <w:szCs w:val="26"/>
        </w:rPr>
        <w:t>.</w:t>
      </w:r>
    </w:p>
    <w:p w:rsidR="00FE7AC6" w:rsidRPr="00EA5083" w:rsidRDefault="00FE7AC6" w:rsidP="00FE7A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 xml:space="preserve">7. </w:t>
      </w:r>
      <w:r w:rsidR="00C34779" w:rsidRPr="00EA5083">
        <w:rPr>
          <w:rFonts w:ascii="Times New Roman" w:hAnsi="Times New Roman" w:cs="Times New Roman"/>
          <w:sz w:val="26"/>
          <w:szCs w:val="26"/>
        </w:rPr>
        <w:t>Учить соблюдать во время работы правила письма (положение тетради перед собой, правильно держать карандаш, правильно сидеть</w:t>
      </w:r>
      <w:r w:rsidRPr="00EA5083">
        <w:rPr>
          <w:rFonts w:ascii="Times New Roman" w:hAnsi="Times New Roman" w:cs="Times New Roman"/>
          <w:sz w:val="26"/>
          <w:szCs w:val="26"/>
        </w:rPr>
        <w:t>).</w:t>
      </w:r>
    </w:p>
    <w:p w:rsidR="00C34779" w:rsidRPr="00EA5083" w:rsidRDefault="00FE7AC6" w:rsidP="00FE7A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 xml:space="preserve">8. </w:t>
      </w:r>
      <w:r w:rsidR="00C34779" w:rsidRPr="00EA5083">
        <w:rPr>
          <w:rFonts w:ascii="Times New Roman" w:hAnsi="Times New Roman" w:cs="Times New Roman"/>
          <w:sz w:val="26"/>
          <w:szCs w:val="26"/>
        </w:rPr>
        <w:t>Формировать навык самоконтроля и</w:t>
      </w:r>
      <w:r w:rsidRPr="00EA5083">
        <w:rPr>
          <w:rFonts w:ascii="Times New Roman" w:hAnsi="Times New Roman" w:cs="Times New Roman"/>
          <w:sz w:val="26"/>
          <w:szCs w:val="26"/>
        </w:rPr>
        <w:t xml:space="preserve"> самооценки выполненной работы.</w:t>
      </w:r>
    </w:p>
    <w:p w:rsidR="00440CFD" w:rsidRPr="00EA5083" w:rsidRDefault="00440CFD" w:rsidP="00FE7A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0CFD" w:rsidRPr="00EA5083" w:rsidRDefault="00440CFD" w:rsidP="00440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         1.6   Место реализации Программы</w:t>
      </w:r>
    </w:p>
    <w:p w:rsidR="00440CFD" w:rsidRPr="00EA5083" w:rsidRDefault="00440CFD" w:rsidP="00440CF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  Программа</w:t>
      </w:r>
      <w:r w:rsidRPr="00EA508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реализуется на базе муниципального дошкольного образовательного учреждения «Детский сад № 193», расположенного по адресу: г. Ярославль, Ленинградский пр-т, 63а.</w:t>
      </w:r>
    </w:p>
    <w:p w:rsidR="003E47E6" w:rsidRPr="00EA5083" w:rsidRDefault="003E47E6" w:rsidP="002875C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47E6" w:rsidRPr="00EA5083" w:rsidRDefault="003E47E6" w:rsidP="003E47E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5083">
        <w:rPr>
          <w:rFonts w:ascii="Times New Roman" w:hAnsi="Times New Roman" w:cs="Times New Roman"/>
          <w:b/>
          <w:sz w:val="26"/>
          <w:szCs w:val="26"/>
        </w:rPr>
        <w:t>1.</w:t>
      </w:r>
      <w:r w:rsidR="00440CFD" w:rsidRPr="00EA5083">
        <w:rPr>
          <w:rFonts w:ascii="Times New Roman" w:hAnsi="Times New Roman" w:cs="Times New Roman"/>
          <w:b/>
          <w:sz w:val="26"/>
          <w:szCs w:val="26"/>
        </w:rPr>
        <w:t>7</w:t>
      </w:r>
      <w:r w:rsidRPr="00EA5083">
        <w:rPr>
          <w:rFonts w:ascii="Times New Roman" w:hAnsi="Times New Roman" w:cs="Times New Roman"/>
          <w:b/>
          <w:sz w:val="26"/>
          <w:szCs w:val="26"/>
        </w:rPr>
        <w:t xml:space="preserve">.    Категория обучающихся детей </w:t>
      </w:r>
    </w:p>
    <w:p w:rsidR="003E47E6" w:rsidRPr="00EA5083" w:rsidRDefault="00592673" w:rsidP="003E47E6">
      <w:pPr>
        <w:spacing w:after="0" w:line="240" w:lineRule="auto"/>
        <w:ind w:right="-2" w:firstLine="709"/>
        <w:jc w:val="both"/>
        <w:rPr>
          <w:rStyle w:val="c6"/>
          <w:rFonts w:ascii="Times New Roman" w:hAnsi="Times New Roman" w:cs="Times New Roman"/>
          <w:color w:val="000000"/>
          <w:sz w:val="26"/>
          <w:szCs w:val="26"/>
        </w:rPr>
      </w:pPr>
      <w:r w:rsidRPr="00EA5083">
        <w:rPr>
          <w:rStyle w:val="c6"/>
          <w:rFonts w:ascii="Times New Roman" w:hAnsi="Times New Roman" w:cs="Times New Roman"/>
          <w:color w:val="000000"/>
          <w:sz w:val="26"/>
          <w:szCs w:val="26"/>
        </w:rPr>
        <w:t xml:space="preserve">Программа «Подготовка руки к письму» рассчитана для детей старшего дошкольного возраста (6-7 лет). </w:t>
      </w:r>
    </w:p>
    <w:p w:rsidR="003E47E6" w:rsidRPr="00EA5083" w:rsidRDefault="003E47E6" w:rsidP="00E5332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>При решении поставленных задач учтены возрастные особенности, физические возможности и индивидуально-психологиче</w:t>
      </w:r>
      <w:r w:rsidR="00E53324" w:rsidRPr="00EA5083">
        <w:rPr>
          <w:rFonts w:ascii="Times New Roman" w:hAnsi="Times New Roman" w:cs="Times New Roman"/>
          <w:sz w:val="26"/>
          <w:szCs w:val="26"/>
        </w:rPr>
        <w:t>ские особенности детей 6-7 лет.</w:t>
      </w:r>
    </w:p>
    <w:p w:rsidR="007930C7" w:rsidRDefault="007930C7" w:rsidP="00E5332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083" w:rsidRDefault="00EA5083" w:rsidP="00E5332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083" w:rsidRDefault="00EA5083" w:rsidP="00E5332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083" w:rsidRDefault="00EA5083" w:rsidP="00E5332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083" w:rsidRDefault="00EA5083" w:rsidP="007930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A5083" w:rsidRDefault="00EA5083" w:rsidP="007930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7C98" w:rsidRPr="00EA5083" w:rsidRDefault="00377C98" w:rsidP="007930C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5083">
        <w:rPr>
          <w:rFonts w:ascii="Times New Roman" w:hAnsi="Times New Roman" w:cs="Times New Roman"/>
          <w:b/>
          <w:bCs/>
          <w:sz w:val="26"/>
          <w:szCs w:val="26"/>
        </w:rPr>
        <w:lastRenderedPageBreak/>
        <w:t>1.</w:t>
      </w:r>
      <w:r w:rsidR="007930C7" w:rsidRPr="00EA5083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A5083">
        <w:rPr>
          <w:rFonts w:ascii="Times New Roman" w:hAnsi="Times New Roman" w:cs="Times New Roman"/>
          <w:b/>
          <w:bCs/>
          <w:sz w:val="26"/>
          <w:szCs w:val="26"/>
        </w:rPr>
        <w:t xml:space="preserve">.    </w:t>
      </w:r>
      <w:r w:rsidR="00B34F43" w:rsidRPr="00EA5083">
        <w:rPr>
          <w:rFonts w:ascii="Times New Roman" w:hAnsi="Times New Roman" w:cs="Times New Roman"/>
          <w:b/>
          <w:bCs/>
          <w:sz w:val="26"/>
          <w:szCs w:val="26"/>
        </w:rPr>
        <w:t>Планируемые</w:t>
      </w:r>
      <w:r w:rsidRPr="00EA5083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 освоения программы</w:t>
      </w:r>
    </w:p>
    <w:p w:rsidR="00DA6AA6" w:rsidRPr="00EA5083" w:rsidRDefault="00DA6AA6" w:rsidP="00377C9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5403" w:rsidRPr="00EA5083" w:rsidRDefault="00F25403" w:rsidP="00377C9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5083">
        <w:rPr>
          <w:rFonts w:ascii="Times New Roman" w:hAnsi="Times New Roman" w:cs="Times New Roman"/>
          <w:bCs/>
          <w:sz w:val="26"/>
          <w:szCs w:val="26"/>
        </w:rPr>
        <w:t>К концу года дети должны знать и уметь:</w:t>
      </w:r>
    </w:p>
    <w:p w:rsidR="00DA6AA6" w:rsidRPr="00EA5083" w:rsidRDefault="00DA6AA6" w:rsidP="00377C9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6238"/>
      </w:tblGrid>
      <w:tr w:rsidR="00F25403" w:rsidRPr="00EA5083" w:rsidTr="00DA6AA6">
        <w:tc>
          <w:tcPr>
            <w:tcW w:w="19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Знать</w:t>
            </w:r>
          </w:p>
        </w:tc>
        <w:tc>
          <w:tcPr>
            <w:tcW w:w="30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Уметь</w:t>
            </w:r>
          </w:p>
        </w:tc>
      </w:tr>
      <w:tr w:rsidR="00F25403" w:rsidRPr="00EA5083" w:rsidTr="00DA6AA6">
        <w:tc>
          <w:tcPr>
            <w:tcW w:w="19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Знать гигиенические правила письма.</w:t>
            </w:r>
          </w:p>
        </w:tc>
        <w:tc>
          <w:tcPr>
            <w:tcW w:w="30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Уметь сохранять правильную посадку и положение рук при письме.</w:t>
            </w:r>
          </w:p>
        </w:tc>
      </w:tr>
      <w:tr w:rsidR="00F25403" w:rsidRPr="00EA5083" w:rsidTr="00DA6AA6">
        <w:tc>
          <w:tcPr>
            <w:tcW w:w="19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Знать правильное расположение</w:t>
            </w:r>
            <w:r w:rsidR="00DA6AA6"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 тетради и ручки при письме.</w:t>
            </w:r>
          </w:p>
        </w:tc>
        <w:tc>
          <w:tcPr>
            <w:tcW w:w="30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Уметь правильно держать ручку, карандаш.</w:t>
            </w:r>
          </w:p>
        </w:tc>
      </w:tr>
      <w:tr w:rsidR="00F25403" w:rsidRPr="00EA5083" w:rsidTr="00DA6AA6">
        <w:tc>
          <w:tcPr>
            <w:tcW w:w="19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Знать правила штриховки.</w:t>
            </w:r>
          </w:p>
        </w:tc>
        <w:tc>
          <w:tcPr>
            <w:tcW w:w="30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Уметь ориентироваться на листе бумаги в клеточку, в тетради.</w:t>
            </w:r>
          </w:p>
        </w:tc>
      </w:tr>
      <w:tr w:rsidR="00F25403" w:rsidRPr="00EA5083" w:rsidTr="00DA6AA6">
        <w:tc>
          <w:tcPr>
            <w:tcW w:w="19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Знать правила работы с тетрадью.</w:t>
            </w:r>
          </w:p>
        </w:tc>
        <w:tc>
          <w:tcPr>
            <w:tcW w:w="30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Уметь выполнять штриховку, соблюдая правила.</w:t>
            </w:r>
          </w:p>
        </w:tc>
      </w:tr>
      <w:tr w:rsidR="00F25403" w:rsidRPr="00EA5083" w:rsidTr="00DA6AA6">
        <w:tc>
          <w:tcPr>
            <w:tcW w:w="19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DA109A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Уметь самостоятельно рисовать простые элементы, фигуры.</w:t>
            </w:r>
          </w:p>
        </w:tc>
      </w:tr>
      <w:tr w:rsidR="00F25403" w:rsidRPr="00EA5083" w:rsidTr="00DA6AA6">
        <w:tc>
          <w:tcPr>
            <w:tcW w:w="19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A109A" w:rsidRPr="00EA5083" w:rsidRDefault="00F25403" w:rsidP="007930C7">
            <w:pPr>
              <w:spacing w:line="240" w:lineRule="auto"/>
              <w:ind w:right="-2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Уметь ориентироваться в тетради, на строке, на странице. </w:t>
            </w:r>
          </w:p>
        </w:tc>
      </w:tr>
    </w:tbl>
    <w:p w:rsidR="00B845E3" w:rsidRPr="00B845E3" w:rsidRDefault="00B845E3" w:rsidP="00B845E3">
      <w:pPr>
        <w:spacing w:line="240" w:lineRule="auto"/>
        <w:ind w:right="-2"/>
        <w:rPr>
          <w:b/>
          <w:bCs/>
          <w:sz w:val="26"/>
          <w:szCs w:val="26"/>
        </w:rPr>
      </w:pPr>
    </w:p>
    <w:p w:rsidR="00B845E3" w:rsidRPr="00B845E3" w:rsidRDefault="00B845E3" w:rsidP="00B84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B845E3">
        <w:rPr>
          <w:rFonts w:ascii="Times New Roman" w:eastAsia="Times New Roman" w:hAnsi="Times New Roman" w:cs="Times New Roman"/>
          <w:b/>
          <w:bCs/>
          <w:iCs/>
          <w:color w:val="1D1B11"/>
          <w:sz w:val="26"/>
          <w:szCs w:val="26"/>
        </w:rPr>
        <w:t>1.</w:t>
      </w:r>
      <w:r w:rsidR="007930C7" w:rsidRPr="00EA5083">
        <w:rPr>
          <w:rFonts w:ascii="Times New Roman" w:eastAsia="Times New Roman" w:hAnsi="Times New Roman" w:cs="Times New Roman"/>
          <w:b/>
          <w:bCs/>
          <w:iCs/>
          <w:color w:val="1D1B11"/>
          <w:sz w:val="26"/>
          <w:szCs w:val="26"/>
        </w:rPr>
        <w:t>9</w:t>
      </w:r>
      <w:r w:rsidRPr="00B845E3">
        <w:rPr>
          <w:rFonts w:ascii="Times New Roman" w:eastAsia="Times New Roman" w:hAnsi="Times New Roman" w:cs="Times New Roman"/>
          <w:b/>
          <w:bCs/>
          <w:iCs/>
          <w:color w:val="1D1B11"/>
          <w:sz w:val="26"/>
          <w:szCs w:val="26"/>
        </w:rPr>
        <w:t>.</w:t>
      </w:r>
      <w:r w:rsidRPr="00B845E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    Проектирование образовательного процесса</w:t>
      </w:r>
    </w:p>
    <w:p w:rsidR="00B845E3" w:rsidRPr="00B845E3" w:rsidRDefault="00B845E3" w:rsidP="00B84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40"/>
        <w:gridCol w:w="6839"/>
      </w:tblGrid>
      <w:tr w:rsidR="00B845E3" w:rsidRPr="00B845E3" w:rsidTr="00706896">
        <w:tc>
          <w:tcPr>
            <w:tcW w:w="3440" w:type="dxa"/>
          </w:tcPr>
          <w:p w:rsidR="00B845E3" w:rsidRPr="00B845E3" w:rsidRDefault="00B845E3" w:rsidP="00B84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1D1B11"/>
                <w:spacing w:val="-1"/>
                <w:sz w:val="26"/>
                <w:szCs w:val="26"/>
              </w:rPr>
            </w:pPr>
            <w:r w:rsidRPr="00B845E3">
              <w:rPr>
                <w:rFonts w:ascii="Times New Roman" w:eastAsia="Times New Roman" w:hAnsi="Times New Roman" w:cs="Times New Roman"/>
                <w:i/>
                <w:color w:val="1D1B11"/>
                <w:spacing w:val="-1"/>
                <w:sz w:val="26"/>
                <w:szCs w:val="26"/>
              </w:rPr>
              <w:t xml:space="preserve">Сроки реализации </w:t>
            </w:r>
          </w:p>
          <w:p w:rsidR="00B845E3" w:rsidRPr="00B845E3" w:rsidRDefault="00B845E3" w:rsidP="00B84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D1B11"/>
                <w:sz w:val="26"/>
                <w:szCs w:val="26"/>
              </w:rPr>
            </w:pPr>
            <w:r w:rsidRPr="00B845E3">
              <w:rPr>
                <w:rFonts w:ascii="Times New Roman" w:eastAsia="Times New Roman" w:hAnsi="Times New Roman" w:cs="Times New Roman"/>
                <w:i/>
                <w:color w:val="1D1B11"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39" w:type="dxa"/>
          </w:tcPr>
          <w:p w:rsidR="00B845E3" w:rsidRPr="00B845E3" w:rsidRDefault="00B845E3" w:rsidP="00B84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B845E3">
              <w:rPr>
                <w:rFonts w:ascii="Times New Roman" w:eastAsia="Times New Roman" w:hAnsi="Times New Roman" w:cs="Times New Roman"/>
                <w:color w:val="1D1B11"/>
                <w:spacing w:val="-1"/>
                <w:sz w:val="26"/>
                <w:szCs w:val="26"/>
              </w:rPr>
              <w:t>Программа</w:t>
            </w:r>
            <w:r w:rsidRPr="00B845E3">
              <w:rPr>
                <w:rFonts w:ascii="Times New Roman" w:eastAsia="Times New Roman" w:hAnsi="Times New Roman" w:cs="Times New Roman"/>
                <w:color w:val="1D1B11"/>
                <w:spacing w:val="-3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eastAsia="Times New Roman" w:hAnsi="Times New Roman" w:cs="Times New Roman"/>
                <w:color w:val="1D1B11"/>
                <w:spacing w:val="-1"/>
                <w:sz w:val="26"/>
                <w:szCs w:val="26"/>
              </w:rPr>
              <w:t>рассчитана</w:t>
            </w:r>
            <w:r w:rsidRPr="00B845E3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eastAsia="Times New Roman" w:hAnsi="Times New Roman" w:cs="Times New Roman"/>
                <w:color w:val="1D1B11"/>
                <w:spacing w:val="-1"/>
                <w:sz w:val="26"/>
                <w:szCs w:val="26"/>
              </w:rPr>
              <w:t>на</w:t>
            </w:r>
            <w:r w:rsidRPr="00B845E3">
              <w:rPr>
                <w:rFonts w:ascii="Times New Roman" w:eastAsia="Times New Roman" w:hAnsi="Times New Roman" w:cs="Times New Roman"/>
                <w:color w:val="1D1B11"/>
                <w:spacing w:val="2"/>
                <w:sz w:val="26"/>
                <w:szCs w:val="26"/>
              </w:rPr>
              <w:t xml:space="preserve"> 1</w:t>
            </w:r>
            <w:r w:rsidRPr="00B845E3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eastAsia="Times New Roman" w:hAnsi="Times New Roman" w:cs="Times New Roman"/>
                <w:color w:val="1D1B11"/>
                <w:spacing w:val="-2"/>
                <w:sz w:val="26"/>
                <w:szCs w:val="26"/>
              </w:rPr>
              <w:t>год</w:t>
            </w:r>
            <w:r w:rsidRPr="00B845E3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eastAsia="Times New Roman" w:hAnsi="Times New Roman" w:cs="Times New Roman"/>
                <w:color w:val="1D1B11"/>
                <w:spacing w:val="-1"/>
                <w:sz w:val="26"/>
                <w:szCs w:val="26"/>
              </w:rPr>
              <w:t>обучения</w:t>
            </w:r>
          </w:p>
        </w:tc>
      </w:tr>
      <w:tr w:rsidR="00B845E3" w:rsidRPr="00B845E3" w:rsidTr="00706896">
        <w:tc>
          <w:tcPr>
            <w:tcW w:w="3440" w:type="dxa"/>
          </w:tcPr>
          <w:p w:rsidR="00B845E3" w:rsidRPr="00B845E3" w:rsidRDefault="00B845E3" w:rsidP="00B84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1D1B11"/>
                <w:sz w:val="26"/>
                <w:szCs w:val="26"/>
              </w:rPr>
            </w:pPr>
            <w:r w:rsidRPr="00B845E3">
              <w:rPr>
                <w:rFonts w:ascii="Times New Roman" w:eastAsia="Times New Roman" w:hAnsi="Times New Roman" w:cs="Times New Roman"/>
                <w:bCs/>
                <w:i/>
                <w:color w:val="1D1B11"/>
                <w:spacing w:val="-1"/>
                <w:sz w:val="26"/>
                <w:szCs w:val="26"/>
              </w:rPr>
              <w:t>Формы</w:t>
            </w:r>
            <w:r w:rsidRPr="00B845E3">
              <w:rPr>
                <w:rFonts w:ascii="Times New Roman" w:eastAsia="Times New Roman" w:hAnsi="Times New Roman" w:cs="Times New Roman"/>
                <w:bCs/>
                <w:i/>
                <w:color w:val="1D1B11"/>
                <w:spacing w:val="39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eastAsia="Times New Roman" w:hAnsi="Times New Roman" w:cs="Times New Roman"/>
                <w:bCs/>
                <w:i/>
                <w:color w:val="1D1B11"/>
                <w:spacing w:val="-1"/>
                <w:sz w:val="26"/>
                <w:szCs w:val="26"/>
              </w:rPr>
              <w:t>ООД</w:t>
            </w:r>
          </w:p>
        </w:tc>
        <w:tc>
          <w:tcPr>
            <w:tcW w:w="6839" w:type="dxa"/>
          </w:tcPr>
          <w:p w:rsidR="00B845E3" w:rsidRPr="00B845E3" w:rsidRDefault="00B845E3" w:rsidP="00B845E3">
            <w:pPr>
              <w:widowControl w:val="0"/>
              <w:ind w:right="103"/>
              <w:jc w:val="both"/>
              <w:rPr>
                <w:rFonts w:ascii="Times New Roman" w:hAnsi="Times New Roman" w:cs="Times New Roman"/>
                <w:spacing w:val="57"/>
                <w:sz w:val="26"/>
                <w:szCs w:val="26"/>
              </w:rPr>
            </w:pPr>
            <w:r w:rsidRPr="00B845E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Ведущая</w:t>
            </w:r>
            <w:r w:rsidRPr="00B845E3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форма</w:t>
            </w:r>
            <w:r w:rsidRPr="00B845E3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B845E3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групповая</w:t>
            </w:r>
            <w:r w:rsidRPr="00B845E3">
              <w:rPr>
                <w:rFonts w:ascii="Times New Roman" w:hAnsi="Times New Roman" w:cs="Times New Roman"/>
                <w:spacing w:val="57"/>
                <w:sz w:val="26"/>
                <w:szCs w:val="26"/>
              </w:rPr>
              <w:t xml:space="preserve">      </w:t>
            </w:r>
          </w:p>
          <w:p w:rsidR="00B845E3" w:rsidRPr="00B845E3" w:rsidRDefault="00B845E3" w:rsidP="00B845E3">
            <w:pPr>
              <w:widowControl w:val="0"/>
              <w:ind w:right="103"/>
              <w:jc w:val="both"/>
              <w:rPr>
                <w:rFonts w:ascii="Times New Roman" w:hAnsi="Times New Roman" w:cs="Times New Roman"/>
                <w:spacing w:val="24"/>
                <w:sz w:val="26"/>
                <w:szCs w:val="26"/>
              </w:rPr>
            </w:pPr>
            <w:r w:rsidRPr="00B845E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Наполняемость</w:t>
            </w:r>
            <w:r w:rsidRPr="00B845E3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групп</w:t>
            </w:r>
            <w:r w:rsidRPr="00B845E3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845E3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6</w:t>
            </w:r>
            <w:r w:rsidRPr="00B845E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- 12</w:t>
            </w:r>
            <w:r w:rsidRPr="00B845E3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B845E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человек</w:t>
            </w:r>
            <w:r w:rsidRPr="00B845E3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</w:p>
        </w:tc>
      </w:tr>
      <w:tr w:rsidR="00B845E3" w:rsidRPr="00B845E3" w:rsidTr="00706896">
        <w:tc>
          <w:tcPr>
            <w:tcW w:w="3440" w:type="dxa"/>
          </w:tcPr>
          <w:p w:rsidR="00B845E3" w:rsidRPr="00B845E3" w:rsidRDefault="00B845E3" w:rsidP="00B84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D1B11"/>
                <w:sz w:val="26"/>
                <w:szCs w:val="26"/>
              </w:rPr>
            </w:pPr>
            <w:r w:rsidRPr="00B845E3">
              <w:rPr>
                <w:rFonts w:ascii="Times New Roman" w:eastAsia="Times New Roman" w:hAnsi="Times New Roman" w:cs="Times New Roman"/>
                <w:i/>
                <w:color w:val="1D1B11"/>
                <w:spacing w:val="-1"/>
                <w:sz w:val="26"/>
                <w:szCs w:val="26"/>
              </w:rPr>
              <w:t>Время проведения ООД</w:t>
            </w:r>
          </w:p>
        </w:tc>
        <w:tc>
          <w:tcPr>
            <w:tcW w:w="6839" w:type="dxa"/>
          </w:tcPr>
          <w:p w:rsidR="00B845E3" w:rsidRPr="00B845E3" w:rsidRDefault="00B845E3" w:rsidP="00B84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B845E3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Вторая половина дня</w:t>
            </w:r>
          </w:p>
        </w:tc>
      </w:tr>
      <w:tr w:rsidR="00B845E3" w:rsidRPr="00B845E3" w:rsidTr="00706896">
        <w:tc>
          <w:tcPr>
            <w:tcW w:w="3440" w:type="dxa"/>
          </w:tcPr>
          <w:p w:rsidR="00B845E3" w:rsidRPr="00B845E3" w:rsidRDefault="00B845E3" w:rsidP="00B84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1D1B11"/>
                <w:sz w:val="26"/>
                <w:szCs w:val="26"/>
              </w:rPr>
            </w:pPr>
            <w:r w:rsidRPr="00B845E3">
              <w:rPr>
                <w:rFonts w:ascii="Times New Roman" w:eastAsia="Times New Roman" w:hAnsi="Times New Roman" w:cs="Times New Roman"/>
                <w:i/>
                <w:color w:val="1D1B11"/>
                <w:spacing w:val="-2"/>
                <w:sz w:val="26"/>
                <w:szCs w:val="26"/>
              </w:rPr>
              <w:t xml:space="preserve">Количество </w:t>
            </w:r>
            <w:r w:rsidRPr="00B845E3">
              <w:rPr>
                <w:rFonts w:ascii="Times New Roman" w:eastAsia="Times New Roman" w:hAnsi="Times New Roman" w:cs="Times New Roman"/>
                <w:i/>
                <w:color w:val="1D1B11"/>
                <w:spacing w:val="-1"/>
                <w:sz w:val="26"/>
                <w:szCs w:val="26"/>
              </w:rPr>
              <w:t>и длительность</w:t>
            </w:r>
            <w:r w:rsidRPr="00B845E3">
              <w:rPr>
                <w:rFonts w:ascii="Times New Roman" w:eastAsia="Times New Roman" w:hAnsi="Times New Roman" w:cs="Times New Roman"/>
                <w:i/>
                <w:color w:val="1D1B11"/>
                <w:spacing w:val="-2"/>
                <w:sz w:val="26"/>
                <w:szCs w:val="26"/>
              </w:rPr>
              <w:t xml:space="preserve"> ООД</w:t>
            </w:r>
          </w:p>
        </w:tc>
        <w:tc>
          <w:tcPr>
            <w:tcW w:w="6839" w:type="dxa"/>
          </w:tcPr>
          <w:p w:rsidR="00B845E3" w:rsidRPr="00B845E3" w:rsidRDefault="00B845E3" w:rsidP="00B84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6"/>
                <w:szCs w:val="26"/>
                <w:u w:val="single"/>
              </w:rPr>
            </w:pPr>
            <w:r w:rsidRPr="00B845E3">
              <w:rPr>
                <w:rFonts w:ascii="Times New Roman" w:eastAsia="Times New Roman" w:hAnsi="Times New Roman" w:cs="Times New Roman"/>
                <w:bCs/>
                <w:iCs/>
                <w:color w:val="1D1B11"/>
                <w:sz w:val="26"/>
                <w:szCs w:val="26"/>
                <w:u w:val="single"/>
              </w:rPr>
              <w:t xml:space="preserve">6-7 лет </w:t>
            </w:r>
          </w:p>
          <w:p w:rsidR="00B845E3" w:rsidRPr="00B845E3" w:rsidRDefault="00B845E3" w:rsidP="00B84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6"/>
                <w:szCs w:val="26"/>
              </w:rPr>
            </w:pPr>
            <w:r w:rsidRPr="00B845E3">
              <w:rPr>
                <w:rFonts w:ascii="Times New Roman" w:eastAsia="Times New Roman" w:hAnsi="Times New Roman" w:cs="Times New Roman"/>
                <w:bCs/>
                <w:iCs/>
                <w:color w:val="1D1B11"/>
                <w:sz w:val="26"/>
                <w:szCs w:val="26"/>
              </w:rPr>
              <w:t xml:space="preserve">1 занятие в неделю  </w:t>
            </w:r>
          </w:p>
          <w:p w:rsidR="00B845E3" w:rsidRPr="00B845E3" w:rsidRDefault="00B845E3" w:rsidP="00B84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D1B11"/>
                <w:sz w:val="26"/>
                <w:szCs w:val="26"/>
              </w:rPr>
            </w:pPr>
            <w:r w:rsidRPr="00B845E3">
              <w:rPr>
                <w:rFonts w:ascii="Times New Roman" w:eastAsia="Times New Roman" w:hAnsi="Times New Roman" w:cs="Times New Roman"/>
                <w:bCs/>
                <w:iCs/>
                <w:color w:val="1D1B11"/>
                <w:sz w:val="26"/>
                <w:szCs w:val="26"/>
              </w:rPr>
              <w:t>по 30 минут</w:t>
            </w:r>
          </w:p>
        </w:tc>
      </w:tr>
    </w:tbl>
    <w:p w:rsidR="00191729" w:rsidRPr="00EA5083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Реализуемая Программа базируется на следующих принципах:</w:t>
      </w:r>
    </w:p>
    <w:p w:rsidR="00191729" w:rsidRPr="00191729" w:rsidRDefault="00191729" w:rsidP="001917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Онтогенетический принцип</w:t>
      </w:r>
    </w:p>
    <w:p w:rsidR="00191729" w:rsidRPr="00191729" w:rsidRDefault="00191729" w:rsidP="001917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Принцип системности</w:t>
      </w:r>
    </w:p>
    <w:p w:rsidR="00191729" w:rsidRPr="00191729" w:rsidRDefault="00191729" w:rsidP="001917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Принцип деятельностного подхода</w:t>
      </w:r>
    </w:p>
    <w:p w:rsidR="00191729" w:rsidRPr="00191729" w:rsidRDefault="00191729" w:rsidP="001917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Принцип взаимосвязи речи с другими ВПФ</w:t>
      </w:r>
    </w:p>
    <w:p w:rsidR="00191729" w:rsidRPr="00191729" w:rsidRDefault="00191729" w:rsidP="001917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Принцип наглядности</w:t>
      </w:r>
    </w:p>
    <w:p w:rsidR="00191729" w:rsidRPr="00191729" w:rsidRDefault="00191729" w:rsidP="001917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Принцип сознательности</w:t>
      </w:r>
    </w:p>
    <w:p w:rsidR="00191729" w:rsidRPr="00191729" w:rsidRDefault="00191729" w:rsidP="001917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Принцип доступности (для детей любого уровня готовности к школе)</w:t>
      </w:r>
    </w:p>
    <w:p w:rsidR="00191729" w:rsidRPr="00191729" w:rsidRDefault="00191729" w:rsidP="001917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Принцип индивидуальности</w:t>
      </w:r>
    </w:p>
    <w:p w:rsidR="00191729" w:rsidRPr="00191729" w:rsidRDefault="00191729" w:rsidP="001917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Принцип всестороннего развития личности ребенка</w:t>
      </w: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 Педагог дополнительного образования: </w:t>
      </w:r>
    </w:p>
    <w:p w:rsidR="00191729" w:rsidRPr="00191729" w:rsidRDefault="00191729" w:rsidP="001917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lastRenderedPageBreak/>
        <w:t>Не допускает дублирования программ первого класса</w:t>
      </w:r>
    </w:p>
    <w:p w:rsidR="00191729" w:rsidRPr="00191729" w:rsidRDefault="00191729" w:rsidP="001917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Создает условия для включения ребенка в новые социальные формы общения</w:t>
      </w:r>
    </w:p>
    <w:p w:rsidR="00191729" w:rsidRPr="00191729" w:rsidRDefault="00191729" w:rsidP="001917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Готовит переход от игровой к творческой, учебной деятельности</w:t>
      </w:r>
    </w:p>
    <w:p w:rsidR="00191729" w:rsidRPr="00191729" w:rsidRDefault="00191729" w:rsidP="001917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Особое внимание уделяет взаимодействию с родителями</w:t>
      </w:r>
    </w:p>
    <w:p w:rsidR="00C72245" w:rsidRPr="00EA5083" w:rsidRDefault="00C72245" w:rsidP="00C72245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6"/>
          <w:szCs w:val="26"/>
        </w:rPr>
      </w:pPr>
    </w:p>
    <w:p w:rsidR="00C72245" w:rsidRPr="00EA5083" w:rsidRDefault="00C72245" w:rsidP="00C72245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6"/>
          <w:szCs w:val="26"/>
        </w:rPr>
      </w:pPr>
      <w:r w:rsidRPr="00EA5083">
        <w:rPr>
          <w:rStyle w:val="c6"/>
          <w:color w:val="000000"/>
          <w:sz w:val="26"/>
          <w:szCs w:val="26"/>
        </w:rPr>
        <w:t>Программа предполагает проведение 1 занятия в неделю продолжительностью 30 минут, во второй половине дня. Численность детей 6-12 человек. Занятия проводятся с сентября по май. Общее количество занятий в год – 32. Зачисление детей в кружок проходит на основе учёта интересов детей. Занятия проводятся в групповом помещении. Срок реализации программы один год.</w:t>
      </w:r>
    </w:p>
    <w:p w:rsidR="00C72245" w:rsidRPr="00EA5083" w:rsidRDefault="00C72245" w:rsidP="00C7224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>Методика П</w:t>
      </w:r>
      <w:r w:rsidRPr="00EA5083">
        <w:rPr>
          <w:rFonts w:ascii="Times New Roman" w:hAnsi="Times New Roman" w:cs="Times New Roman"/>
          <w:sz w:val="26"/>
          <w:szCs w:val="26"/>
        </w:rPr>
        <w:t>рограммы позволяет детям интенсивно заниматься, не утомляясь за счет постоянной смены видов деятельности и переключения внимания.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</w:t>
      </w:r>
    </w:p>
    <w:p w:rsidR="00C72245" w:rsidRPr="00EA5083" w:rsidRDefault="00C72245" w:rsidP="00C7224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 xml:space="preserve">Занятия по данной программе проводятся в игровой форме. Во время игры, максимально реализуется ситуация успеха, следовательно, работа происходит естественно, не возникает психического напряжения. Все игры и задания безопасны для жизни и здоровья детей. </w:t>
      </w:r>
    </w:p>
    <w:p w:rsidR="00C72245" w:rsidRPr="00EA5083" w:rsidRDefault="00C72245" w:rsidP="00C7224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t xml:space="preserve">Содержание данной рабочей программы развития мелкой моторики у детей дошкольного возраста построено в соответствии с требованиями ФГОС и отражает основные направления всестороннего развития ребенка. </w:t>
      </w:r>
    </w:p>
    <w:p w:rsidR="00191729" w:rsidRPr="00EA5083" w:rsidRDefault="00191729" w:rsidP="00191729">
      <w:pPr>
        <w:widowControl w:val="0"/>
        <w:tabs>
          <w:tab w:val="left" w:pos="-4111"/>
        </w:tabs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Для эффективного осуществления и реализации задач </w:t>
      </w: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Программы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педагог использует технологию игровой деятельности, как наиболее актуальную для детей данной возрастной категории.</w:t>
      </w: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           В основе обучения грамоте лежат развивающие технологии, которые направлены на развитие мыслительной активности, формирование предпосылок универсальных учебных действий (личностных, регулятивных, познавательных, коммуникативных, творческих).</w:t>
      </w: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          Большое внимание в Программе уделено решению творческих задач - самостоятельное определение способа решения, поиск и нахождение закономерностей, ранее не известных, но необходимых при проектировании, а в дальнейшем и при изготовлении того или иного объекта, решения задач, содержащие поисковые творческие элементы. </w:t>
      </w: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           Для снятия напряжения применяются здоровьесберегающие технологии – физкультминутки, подвижные игры, зрительная и пальчиковая гимнастики. </w:t>
      </w:r>
    </w:p>
    <w:p w:rsidR="00191729" w:rsidRPr="00EA5083" w:rsidRDefault="00191729" w:rsidP="00191729">
      <w:pPr>
        <w:widowControl w:val="0"/>
        <w:tabs>
          <w:tab w:val="left" w:pos="-4111"/>
        </w:tabs>
        <w:suppressAutoHyphens/>
        <w:spacing w:after="0" w:line="10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  Методы образовательной деятельности с детьми </w:t>
      </w:r>
      <w:r w:rsidRPr="00191729">
        <w:rPr>
          <w:rFonts w:ascii="Times New Roman" w:eastAsia="Times New Roman" w:hAnsi="Times New Roman" w:cs="Times New Roman"/>
          <w:bCs/>
          <w:iCs/>
          <w:sz w:val="26"/>
          <w:szCs w:val="26"/>
        </w:rPr>
        <w:t>(слов</w:t>
      </w:r>
      <w:r w:rsidRPr="00EA5083">
        <w:rPr>
          <w:rFonts w:ascii="Times New Roman" w:eastAsia="Times New Roman" w:hAnsi="Times New Roman" w:cs="Times New Roman"/>
          <w:bCs/>
          <w:iCs/>
          <w:sz w:val="26"/>
          <w:szCs w:val="26"/>
        </w:rPr>
        <w:t>есные, наглядные, практические)</w:t>
      </w: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1. </w:t>
      </w:r>
      <w:r w:rsidRPr="00191729">
        <w:rPr>
          <w:rFonts w:ascii="Times New Roman" w:eastAsia="Times New Roman" w:hAnsi="Times New Roman" w:cs="Times New Roman"/>
          <w:bCs/>
          <w:iCs/>
          <w:sz w:val="26"/>
          <w:szCs w:val="26"/>
        </w:rPr>
        <w:t>Игры (дидактические, развивающие, словесные)</w:t>
      </w: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2. </w:t>
      </w:r>
      <w:r w:rsidRPr="00191729">
        <w:rPr>
          <w:rFonts w:ascii="Times New Roman" w:eastAsia="Times New Roman" w:hAnsi="Times New Roman" w:cs="Times New Roman"/>
          <w:bCs/>
          <w:iCs/>
          <w:sz w:val="26"/>
          <w:szCs w:val="26"/>
        </w:rPr>
        <w:t>Рассматривание картин, плакатов</w:t>
      </w: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3. </w:t>
      </w:r>
      <w:r w:rsidRPr="00191729">
        <w:rPr>
          <w:rFonts w:ascii="Times New Roman" w:eastAsia="Times New Roman" w:hAnsi="Times New Roman" w:cs="Times New Roman"/>
          <w:bCs/>
          <w:iCs/>
          <w:sz w:val="26"/>
          <w:szCs w:val="26"/>
        </w:rPr>
        <w:t>Использование схематических образов</w:t>
      </w: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4. </w:t>
      </w:r>
      <w:r w:rsidRPr="0019172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Разгадывание ребусов и кроссвордов </w:t>
      </w:r>
    </w:p>
    <w:p w:rsidR="00191729" w:rsidRPr="00EA5083" w:rsidRDefault="00191729" w:rsidP="00191729">
      <w:pPr>
        <w:pStyle w:val="aa"/>
        <w:spacing w:line="240" w:lineRule="auto"/>
        <w:ind w:right="-2" w:firstLine="0"/>
        <w:rPr>
          <w:sz w:val="26"/>
          <w:szCs w:val="26"/>
        </w:rPr>
      </w:pPr>
    </w:p>
    <w:p w:rsidR="00191729" w:rsidRPr="00EA5083" w:rsidRDefault="00191729" w:rsidP="0019172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5083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A5083">
        <w:rPr>
          <w:rFonts w:ascii="Times New Roman" w:hAnsi="Times New Roman" w:cs="Times New Roman"/>
          <w:b/>
          <w:sz w:val="26"/>
          <w:szCs w:val="26"/>
        </w:rPr>
        <w:t>Виды работы:</w:t>
      </w:r>
    </w:p>
    <w:p w:rsidR="00191729" w:rsidRPr="00EA5083" w:rsidRDefault="00191729" w:rsidP="00191729">
      <w:pPr>
        <w:pStyle w:val="aa"/>
        <w:numPr>
          <w:ilvl w:val="0"/>
          <w:numId w:val="6"/>
        </w:numPr>
        <w:spacing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Работа на листах тетради в крупную клетку.</w:t>
      </w:r>
    </w:p>
    <w:p w:rsidR="00191729" w:rsidRPr="00EA5083" w:rsidRDefault="00191729" w:rsidP="00191729">
      <w:pPr>
        <w:pStyle w:val="aa"/>
        <w:numPr>
          <w:ilvl w:val="0"/>
          <w:numId w:val="6"/>
        </w:numPr>
        <w:spacing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Пальчиковая гимнастика и пальчиковые игры.</w:t>
      </w:r>
    </w:p>
    <w:p w:rsidR="00191729" w:rsidRPr="00EA5083" w:rsidRDefault="00191729" w:rsidP="00191729">
      <w:pPr>
        <w:pStyle w:val="aa"/>
        <w:numPr>
          <w:ilvl w:val="0"/>
          <w:numId w:val="6"/>
        </w:numPr>
        <w:spacing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Работа с природным материалом.</w:t>
      </w:r>
    </w:p>
    <w:p w:rsidR="00191729" w:rsidRPr="00EA5083" w:rsidRDefault="00191729" w:rsidP="00191729">
      <w:pPr>
        <w:pStyle w:val="aa"/>
        <w:numPr>
          <w:ilvl w:val="0"/>
          <w:numId w:val="6"/>
        </w:numPr>
        <w:spacing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Работа с использованием «бросового» материала.</w:t>
      </w:r>
    </w:p>
    <w:p w:rsidR="00191729" w:rsidRPr="00EA5083" w:rsidRDefault="00191729" w:rsidP="00191729">
      <w:pPr>
        <w:pStyle w:val="aa"/>
        <w:numPr>
          <w:ilvl w:val="0"/>
          <w:numId w:val="6"/>
        </w:numPr>
        <w:spacing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lastRenderedPageBreak/>
        <w:t>Развивающие игры.</w:t>
      </w:r>
    </w:p>
    <w:p w:rsidR="00191729" w:rsidRPr="00EA5083" w:rsidRDefault="00191729" w:rsidP="00191729">
      <w:pPr>
        <w:pStyle w:val="aa"/>
        <w:numPr>
          <w:ilvl w:val="0"/>
          <w:numId w:val="6"/>
        </w:numPr>
        <w:spacing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Массаж пальцев руки и ладонных поверхностей.</w:t>
      </w:r>
    </w:p>
    <w:p w:rsidR="00191729" w:rsidRPr="00EA5083" w:rsidRDefault="00191729" w:rsidP="00191729">
      <w:pPr>
        <w:pStyle w:val="aa"/>
        <w:numPr>
          <w:ilvl w:val="0"/>
          <w:numId w:val="6"/>
        </w:numPr>
        <w:spacing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Графические упражнения.</w:t>
      </w:r>
    </w:p>
    <w:p w:rsidR="00191729" w:rsidRPr="00EA5083" w:rsidRDefault="00191729" w:rsidP="00191729">
      <w:pPr>
        <w:pStyle w:val="aa"/>
        <w:numPr>
          <w:ilvl w:val="0"/>
          <w:numId w:val="6"/>
        </w:numPr>
        <w:spacing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Штриховка.</w:t>
      </w:r>
    </w:p>
    <w:p w:rsidR="00191729" w:rsidRPr="00EA5083" w:rsidRDefault="00191729" w:rsidP="00191729">
      <w:pPr>
        <w:spacing w:after="0" w:line="240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/>
          <w:bCs/>
          <w:iCs/>
          <w:color w:val="1D1B11"/>
          <w:sz w:val="26"/>
          <w:szCs w:val="26"/>
        </w:rPr>
        <w:t xml:space="preserve">         Структура </w:t>
      </w: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организованной образовательной деятельности</w:t>
      </w:r>
      <w:r w:rsidRPr="00191729">
        <w:rPr>
          <w:rFonts w:ascii="Times New Roman" w:eastAsia="Times New Roman" w:hAnsi="Times New Roman" w:cs="Times New Roman"/>
          <w:b/>
          <w:bCs/>
          <w:iCs/>
          <w:color w:val="1D1B11"/>
          <w:sz w:val="26"/>
          <w:szCs w:val="26"/>
        </w:rPr>
        <w:t>:</w:t>
      </w:r>
    </w:p>
    <w:p w:rsidR="00191729" w:rsidRPr="00191729" w:rsidRDefault="0052665D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1. </w:t>
      </w:r>
      <w:r w:rsidR="00191729"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Ситуация, создающая мотивацию к обучению</w:t>
      </w:r>
    </w:p>
    <w:p w:rsidR="00191729" w:rsidRPr="00EA5083" w:rsidRDefault="0052665D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2. </w:t>
      </w:r>
      <w:r w:rsidR="00191729"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Пальчиковая гимнастика / самомассаж</w:t>
      </w:r>
    </w:p>
    <w:p w:rsidR="00191729" w:rsidRPr="00EA5083" w:rsidRDefault="0052665D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3. </w:t>
      </w:r>
      <w:r w:rsidR="00191729"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Ориентировка на листе бумаги</w:t>
      </w:r>
    </w:p>
    <w:p w:rsidR="00191729" w:rsidRPr="00EA5083" w:rsidRDefault="0052665D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4. </w:t>
      </w:r>
      <w:r w:rsidR="00191729"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Расслабляющие упражнения для глаз</w:t>
      </w:r>
    </w:p>
    <w:p w:rsidR="00191729" w:rsidRPr="00EA5083" w:rsidRDefault="0052665D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5. </w:t>
      </w:r>
      <w:r w:rsidR="00191729"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Зрительные / слуховые диктанты</w:t>
      </w:r>
    </w:p>
    <w:p w:rsidR="00191729" w:rsidRPr="00191729" w:rsidRDefault="0052665D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6. </w:t>
      </w:r>
      <w:r w:rsidR="00191729"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Динамическая пауза</w:t>
      </w:r>
    </w:p>
    <w:p w:rsidR="00191729" w:rsidRPr="00EA5083" w:rsidRDefault="0052665D" w:rsidP="0052665D">
      <w:pPr>
        <w:pStyle w:val="aa"/>
        <w:spacing w:line="240" w:lineRule="auto"/>
        <w:ind w:right="-2" w:firstLine="0"/>
        <w:rPr>
          <w:sz w:val="26"/>
          <w:szCs w:val="26"/>
        </w:rPr>
      </w:pPr>
      <w:r w:rsidRPr="00EA5083">
        <w:rPr>
          <w:sz w:val="26"/>
          <w:szCs w:val="26"/>
        </w:rPr>
        <w:t xml:space="preserve">7. </w:t>
      </w:r>
      <w:r w:rsidR="00191729" w:rsidRPr="00EA5083">
        <w:rPr>
          <w:sz w:val="26"/>
          <w:szCs w:val="26"/>
        </w:rPr>
        <w:t>Упражнения по развитию мелких движений мышц руки</w:t>
      </w:r>
    </w:p>
    <w:p w:rsidR="00191729" w:rsidRPr="00191729" w:rsidRDefault="0052665D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 xml:space="preserve">8. </w:t>
      </w:r>
      <w:r w:rsidR="00191729"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Рефлексия</w:t>
      </w: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</w:p>
    <w:p w:rsidR="00191729" w:rsidRPr="00191729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  <w:u w:val="single"/>
        </w:rPr>
        <w:t>Примечание</w:t>
      </w:r>
      <w:r w:rsidRPr="00191729"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  <w:t>. Структура организованной образовательной деятельности может изменяться в зависимости от материала.</w:t>
      </w:r>
    </w:p>
    <w:p w:rsidR="00191729" w:rsidRPr="00EA5083" w:rsidRDefault="00191729" w:rsidP="0019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</w:p>
    <w:p w:rsidR="007930C7" w:rsidRPr="00EA5083" w:rsidRDefault="007930C7" w:rsidP="0019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1D1B11"/>
          <w:sz w:val="26"/>
          <w:szCs w:val="26"/>
        </w:rPr>
      </w:pPr>
    </w:p>
    <w:p w:rsidR="007930C7" w:rsidRPr="00191729" w:rsidRDefault="007930C7" w:rsidP="00191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1D1B11"/>
          <w:sz w:val="28"/>
          <w:szCs w:val="28"/>
        </w:rPr>
      </w:pPr>
    </w:p>
    <w:p w:rsidR="00B845E3" w:rsidRPr="00B845E3" w:rsidRDefault="00B845E3" w:rsidP="00B845E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</w:rPr>
        <w:t xml:space="preserve">2. </w:t>
      </w:r>
      <w:r w:rsidRPr="00B845E3"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</w:rPr>
        <w:t>УЧЕБНО-ТЕМАТИЧЕСКИЙ ПЛАН</w:t>
      </w:r>
    </w:p>
    <w:p w:rsidR="00DA6AA6" w:rsidRPr="00DA6AA6" w:rsidRDefault="00DA6AA6" w:rsidP="00DA6AA6">
      <w:pPr>
        <w:pStyle w:val="aa"/>
        <w:spacing w:line="240" w:lineRule="auto"/>
        <w:ind w:right="-2" w:firstLine="0"/>
        <w:rPr>
          <w:b/>
          <w:bCs/>
          <w:sz w:val="28"/>
          <w:szCs w:val="28"/>
        </w:rPr>
      </w:pPr>
    </w:p>
    <w:tbl>
      <w:tblPr>
        <w:tblW w:w="10363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8"/>
        <w:gridCol w:w="1900"/>
        <w:gridCol w:w="1767"/>
        <w:gridCol w:w="3118"/>
      </w:tblGrid>
      <w:tr w:rsidR="003C2DCD" w:rsidRPr="00DA6AA6" w:rsidTr="00B845E3">
        <w:trPr>
          <w:gridAfter w:val="3"/>
          <w:wAfter w:w="678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2DCD" w:rsidRPr="00DA6AA6" w:rsidRDefault="003C2DCD" w:rsidP="003C2D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3C2DCD" w:rsidRPr="00EA5083" w:rsidTr="00B845E3">
        <w:tc>
          <w:tcPr>
            <w:tcW w:w="3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CD" w:rsidRPr="00EA5083" w:rsidRDefault="003C2DCD" w:rsidP="003C2DCD">
            <w:pPr>
              <w:spacing w:after="0" w:line="0" w:lineRule="atLeast"/>
              <w:ind w:left="-36" w:firstLine="36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E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6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CD" w:rsidRPr="00EA5083" w:rsidRDefault="00342F02" w:rsidP="00342F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E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r w:rsidR="003C2DCD" w:rsidRPr="00E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оличество </w:t>
            </w:r>
            <w:r w:rsidRPr="00E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часов</w:t>
            </w:r>
          </w:p>
        </w:tc>
      </w:tr>
      <w:tr w:rsidR="003C2DCD" w:rsidRPr="00EA5083" w:rsidTr="00B845E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DCD" w:rsidRPr="00EA5083" w:rsidRDefault="003C2DCD" w:rsidP="003C2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CD" w:rsidRPr="00EA5083" w:rsidRDefault="003C2DCD" w:rsidP="003C2DC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E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неделя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CD" w:rsidRPr="00EA5083" w:rsidRDefault="003C2DCD" w:rsidP="003C2DC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E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месяц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CD" w:rsidRPr="00EA5083" w:rsidRDefault="00342F02" w:rsidP="00342F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</w:t>
            </w:r>
            <w:r w:rsidR="003C2DCD" w:rsidRPr="00E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</w:t>
            </w:r>
          </w:p>
        </w:tc>
      </w:tr>
      <w:tr w:rsidR="003C2DCD" w:rsidRPr="00EA5083" w:rsidTr="00B845E3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CD" w:rsidRPr="00EA5083" w:rsidRDefault="003C2DCD" w:rsidP="003C2DC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EA50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Дополнительная образовательная программа «Подготовка руки к письму»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DCD" w:rsidRPr="00EA5083" w:rsidRDefault="003C2DCD" w:rsidP="003C2DC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EA50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DCD" w:rsidRPr="00EA5083" w:rsidRDefault="003C2DCD" w:rsidP="003C2DC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EA50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DCD" w:rsidRPr="00EA5083" w:rsidRDefault="0052665D" w:rsidP="00342F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</w:tr>
    </w:tbl>
    <w:p w:rsidR="0052665D" w:rsidRPr="00EA5083" w:rsidRDefault="0052665D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</w:t>
      </w:r>
    </w:p>
    <w:p w:rsidR="0052665D" w:rsidRPr="00EA5083" w:rsidRDefault="0052665D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EA5083" w:rsidRPr="00EA5083" w:rsidRDefault="00EA5083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7930C7" w:rsidRPr="00EA5083" w:rsidRDefault="007930C7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B845E3" w:rsidRPr="00B845E3" w:rsidRDefault="0052665D" w:rsidP="005266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lastRenderedPageBreak/>
        <w:t xml:space="preserve">3. </w:t>
      </w:r>
      <w:r w:rsidR="00B845E3" w:rsidRPr="00B845E3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СОДЕРЖАНИЕ ПРОГРАММЫ</w:t>
      </w:r>
    </w:p>
    <w:p w:rsidR="003C6B05" w:rsidRPr="00EA5083" w:rsidRDefault="003C6B05" w:rsidP="003C6B05">
      <w:pPr>
        <w:pStyle w:val="aa"/>
        <w:spacing w:line="240" w:lineRule="auto"/>
        <w:ind w:right="850" w:firstLine="0"/>
        <w:rPr>
          <w:sz w:val="26"/>
          <w:szCs w:val="26"/>
        </w:rPr>
      </w:pPr>
    </w:p>
    <w:tbl>
      <w:tblPr>
        <w:tblStyle w:val="ab"/>
        <w:tblW w:w="10990" w:type="dxa"/>
        <w:tblInd w:w="-459" w:type="dxa"/>
        <w:tblLook w:val="04A0" w:firstRow="1" w:lastRow="0" w:firstColumn="1" w:lastColumn="0" w:noHBand="0" w:noVBand="1"/>
      </w:tblPr>
      <w:tblGrid>
        <w:gridCol w:w="500"/>
        <w:gridCol w:w="2172"/>
        <w:gridCol w:w="3949"/>
        <w:gridCol w:w="4369"/>
      </w:tblGrid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ind w:left="-1134" w:firstLine="1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4394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Цели и задачи работы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точек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1.Пальчиковая гимнастика «Замок»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729D5" w:rsidRPr="00EA5083">
              <w:rPr>
                <w:rFonts w:ascii="Times New Roman" w:hAnsi="Times New Roman" w:cs="Times New Roman"/>
                <w:sz w:val="26"/>
                <w:szCs w:val="26"/>
              </w:rPr>
              <w:t>Упражнение</w:t>
            </w: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е для глаз «фигура».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4.Зрительный диктант из счётных палочек.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5.Физкультминутка «Как живёшь?»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6.Работа в альбоме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ознакомить детей с тетрадью в     клетку;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научить их ориентироваться в клетке с помощью точек; а также на нелинованной бумаге;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зрительную память, конструктивные навыки;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общую и мелкую моторику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точек и крестиков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Фигурки из проволоки.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Пальчиковая гимнастика «Капустка».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A729D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е для глаз «Зигзаги».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 (таб.1).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Физкультминутка «Овощи»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родолжить знакомство детей с тетрадью в     клетку;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ориентироваться в клетке;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зрительную память, проводить коррекцию зрительного гнозиса;</w:t>
            </w:r>
          </w:p>
          <w:p w:rsidR="00D3017A" w:rsidRPr="00EA5083" w:rsidRDefault="00D3017A" w:rsidP="00A72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-развивать координацию слов и движений, раб</w:t>
            </w:r>
            <w:r w:rsidR="002F21F5" w:rsidRPr="00EA5083">
              <w:rPr>
                <w:rFonts w:ascii="Times New Roman" w:hAnsi="Times New Roman" w:cs="Times New Roman"/>
                <w:sz w:val="26"/>
                <w:szCs w:val="26"/>
              </w:rPr>
              <w:t>отать над темпом и ритмом речи;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коротких вертикальных линий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«Дружба».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Упражнение «Забор».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A729D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4.Упражнени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е для глаз «Молния».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 (табл. 2).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6.Физкультминутка «Зарядка».</w:t>
            </w:r>
          </w:p>
          <w:p w:rsidR="00D3017A" w:rsidRPr="00EA5083" w:rsidRDefault="002F21F5" w:rsidP="00A72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аучить детей проводить короткие вертикальные линии по точкам и самостоятельно;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формировать навык ритмичности двигательной функции кисти руки;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проводить коррекцию атаксии;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развитие зрительного восприятия зрительной памяти.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коротких горизонтальных линий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729D5" w:rsidRPr="00EA5083">
              <w:rPr>
                <w:rFonts w:ascii="Times New Roman" w:hAnsi="Times New Roman" w:cs="Times New Roman"/>
                <w:sz w:val="26"/>
                <w:szCs w:val="26"/>
              </w:rPr>
              <w:t>Развитие общей моторики, упражнени</w:t>
            </w: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е «Мишка».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Пальчиковая гимнастика «Мишка косолапый».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4.Упражнение для предупреждения зрительного утомления.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 (табл.3).</w:t>
            </w:r>
          </w:p>
          <w:p w:rsidR="00D3017A" w:rsidRPr="00EA5083" w:rsidRDefault="00A729D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азминка с элементами логоритмики «Медвежата».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2F21F5" w:rsidRPr="00EA5083">
              <w:rPr>
                <w:rFonts w:ascii="Times New Roman" w:hAnsi="Times New Roman" w:cs="Times New Roman"/>
                <w:sz w:val="26"/>
                <w:szCs w:val="26"/>
              </w:rPr>
              <w:t>Работа в альбоме «Три медведя».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чить проводить короткие горизонтальные линии по точкам и самостоятельно;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общую и тонкую моторику детей;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зрительное восприятие;</w:t>
            </w:r>
          </w:p>
          <w:p w:rsidR="00D3017A" w:rsidRPr="00EA5083" w:rsidRDefault="00D3017A" w:rsidP="00A729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длинных вертикальных линий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«Вышел дождик погулять».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3. Упражнение для </w:t>
            </w: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предупреждения зрительного утомления.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Зрительный диктант с использованием счётных палочек.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Физкультминутка на расслабление.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чить детей рисовать длинные вертикальные линии по точкам и самостоятельно;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тонкую моторику руки, </w:t>
            </w: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зрительную память;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проводить коррекцию дизметрии, нарушений пространственного восприятия.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длинных горизонтальных линий, в чередовании с вертикальными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«Листочки».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Упр-е для глаз «Стрелы».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Игра «Бумажные листочки».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Слуховой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Физкультминутка «Ветер».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навык проведения горизонтальных линий по точкам и самостоятельно, чередовать рисование горизонтальных и вертикальных линий;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выполнять фигуры по образцу, проводить линии в заданном направлении;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слуховую память;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наклонных линий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«Дождь.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Гимнастика для глаз  «Далеко-близко».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Слуховой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Физкультминутка «Дождик».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чить рисовать наклонные линии по точкам и самостоятельно;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продолжить коррекцию дизметрии;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ориентироваться в плоскости листа;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уголков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Игра «Птицы хотят пить».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Пальчиковая гимнастика «Птички».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Упражнение для глаз «Уголки».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6.Физкультминутка «Журавли».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умение рисовать короткие наклонные  линии;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конструктивные навыки; координацию движений;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воспитывать усидчивость, аккуратность в работе.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бордюра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1.Игра «Пластилиновые жгутики».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Пальчиковая гимнастика «В гости к пальчику большому».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Упражнение для глаз «Стрельба».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 (табл. 4).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Физкультминутка: дыхательные упражнения с расслаблением.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7. Работа в альбоме. 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умение рисовать короткие наклонные линии;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коррекция атаксии;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формировать нажим каркндаша;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память и внимание.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уголков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«Домик».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Выполнение фигуры «Уголки».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4.Упражнение для глаз «Стрельба».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 (табл. 5).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Физкультминутка «Строим дом».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8.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чить рисовать уголки по точкам и по образцу;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закрепить навык проведения горизонтальных и вертикальных линий;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закрепить знание геометрических фигур;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зрительное восприятие и зри тельную память.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бордюра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«Сидит белка на тележке».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3.Гимнастика для глаз «Жмурки».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Слуховой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Физкультминутка «Беличья зарядка».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навык проведения коротких вертикальных и горизонтальных линий;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формировать навык ритмичности руки;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ориентироваться на плоскости листа;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зрительную память;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квадратов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«Есть игрушки у меня».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Выполнение фигурки «Машина».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Упражнение для глаз «Зигзаги».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Физкультминутка «Шофёр».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навык рисования горизонтальных и вертикальных линий;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конструктивные навыки;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координацию речи и движений, творческое воображение.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квадрата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1.Фигурка из палочек «Рожица».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Пальчиковая гимнастика «Моя семья».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Упражнение для предупреждения зрительного утомления.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Физкультминутка с пантомимой.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Игра «Угадай, сколько нас в семье ?».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8. Работа в альбоме.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чить рисовать квадрат в две клетки и ориентироваться в нём;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формировать пространственно-временные представления;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конструктивные навыки и тактильные ощущения;</w:t>
            </w:r>
          </w:p>
          <w:p w:rsidR="00D3017A" w:rsidRPr="00EA5083" w:rsidRDefault="00D3017A" w:rsidP="007B7D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прямоугольников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Фигура из палочек «Прямоугольник».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Самомассаж кистей и пальцев рук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4.Упражнения для глаз.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Зрительный диктант (табл. 6)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Динамическая пауза «Мчится поезд».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чить рисовать прямоугольники;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закрепить понятие о геометрической фигуре прямоугольник;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зрительное восприятие и зрительную память, творческое </w:t>
            </w: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воображение, координацию речи и движения;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узора из горизонтальных и вертикальных линий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Игра «Кто чем питается?»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Пальчиковая гимнастика «Гусь», «Петух», «Курочка».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Офтальмотренаж «Жмурки».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 (табл.7).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Динамическая пауза «Домашние птицы».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умение рисовать горизонтальные и вертикальные линии и объединять их в узор;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штриховать в заданном направлении;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память и внимание, координацию речи с движением, творческое воображение;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бордюра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Игра «Ловкие пальчики».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Пальчиковая гимнастика «Подарки».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Упражнение для глаз.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5.Слуховой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Динамическая пауза «С Новым годом».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</w:t>
            </w:r>
            <w:r w:rsidR="002F21F5" w:rsidRPr="00EA5083">
              <w:rPr>
                <w:rFonts w:ascii="Times New Roman" w:hAnsi="Times New Roman" w:cs="Times New Roman"/>
                <w:sz w:val="26"/>
                <w:szCs w:val="26"/>
              </w:rPr>
              <w:t>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чить рисовать бордюр, состоящий из вертикальных (две клетки) и горизонтальных (одна клетка) линий;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строить деятельность по словесной инструкции;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воображение, речевую выразительность, интерес к совместным </w:t>
            </w:r>
            <w:r w:rsidR="002F21F5" w:rsidRPr="00EA5083">
              <w:rPr>
                <w:rFonts w:ascii="Times New Roman" w:hAnsi="Times New Roman" w:cs="Times New Roman"/>
                <w:sz w:val="26"/>
                <w:szCs w:val="26"/>
              </w:rPr>
              <w:t>играм;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кружков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Игра «Сушка фруктов».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Пальчиковая гимнастика «Колечки».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Упражнение для глаз «Большие и маленькие фрукты».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 (табл.8).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Упражнение на расслабление.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чить рисовать круги по точкам и самостоятельно;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закрепить навык проведения наклонных линий;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предметов из кругов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Выкладывание по контуру.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Офтальмотренаж «Метёлки».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Зрительный диктант (табл.9).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Динамическая пауза «Танец Неваляшек».</w:t>
            </w:r>
          </w:p>
          <w:p w:rsidR="00D3017A" w:rsidRPr="00EA5083" w:rsidRDefault="002F21F5" w:rsidP="007B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умение рисовать круги;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внимательно рассматривать и сравнивать изображения;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координацию речи и движения.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фигур и предметов из кругов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«Шарик», «Ёлочка».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Офтальмотренаж «Поймай зайку».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Зрительный диктант (табл.10).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5.Подвижная игра «С Новым годом».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Лексические упражнения: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подбор признаков и действий;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подбор родственных слов.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умение рисовать круги;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зрительное внимание и </w:t>
            </w:r>
            <w:r w:rsidR="003C6B05" w:rsidRPr="00EA5083">
              <w:rPr>
                <w:rFonts w:ascii="Times New Roman" w:hAnsi="Times New Roman" w:cs="Times New Roman"/>
                <w:sz w:val="26"/>
                <w:szCs w:val="26"/>
              </w:rPr>
              <w:t>память; творческое воображение;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3C6B05"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воспитывать усидчивость и аккуратность в работе.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узоров из квадратов и кругов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«Цепочка»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Фигурки из палочек.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Упражнение для глаз.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 (табл.11).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6. Упражнение на расслабление. 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умение рисовать квадрат и круг со штриховкой и без неё;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конструктивные навыки;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проводить коррекцию нарушения пространственного восприятия;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узора из кругов и квадратов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«Маленький конструктор», «Ловкие пальчики».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Пальчиковая гимнастика «Посчитаем в первый раз …»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 Графический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Упражнение для глаз «Зигзаги».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 (табл.12)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Физкультминутка «Новые кроссовки».</w:t>
            </w:r>
          </w:p>
          <w:p w:rsidR="003C6B05" w:rsidRPr="00EA5083" w:rsidRDefault="003C6B05" w:rsidP="003C6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умение рисовать квадрат, круг и объединять фигуры в узор;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рисовать предметы из прямых и наклонных линий;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проводить коррекцию нарушений пространственного восприятия;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продолжать работу над темпом и ритмом речи;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круга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Самомассаж кистей и пальцев рук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Упражнения для предупреждения зрительного утомления.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Слуховой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Динамическая пауза «Лиса».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навык рисования кругов;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координировать речь и движение детей;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пространственную ориентацию, воображение;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овалов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Самомассаж кистей и пальцев рук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Игра «Ловкие ручки».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Упражнение «Рисование глазами геометрических фигур».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Слуховой диктант «Цветик-семицветик».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Физкультминутка «Цветы»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8. Отгадывание загадок.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чить рисовать овалы в горизонтальном положении со штриховкой и без неё;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проводить коррекцию атаксии, дизметрии;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закрепить понятия о геометрических фигурах;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сообразительность, активизировать словарь.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овалов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Игра «Собираем урожай».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3. Упражнение для глаз </w:t>
            </w: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«Овалы».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Слуховой диктант «Обведи бусины».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Динамическая пауза «Хозяйка однажды с базара пришла».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 xml:space="preserve">чить рисовать овалы по точкам и самостоятельно; 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проводить коррекцию атаксии;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развивать слуховую память;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закрепить умение образовывать относительные прилагательные.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кругов и овалов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Игра «Маленький конструктор».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Самомассаж кистей и пальцев рук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Упражнения для предупреждения зрительного утомления.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слуховой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Физкультминутка «Мы спортсмены».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8.Пальчиковая ги</w:t>
            </w:r>
            <w:r w:rsidR="002F21F5" w:rsidRPr="00EA5083">
              <w:rPr>
                <w:rFonts w:ascii="Times New Roman" w:hAnsi="Times New Roman" w:cs="Times New Roman"/>
                <w:sz w:val="26"/>
                <w:szCs w:val="26"/>
              </w:rPr>
              <w:t>мнастика «Волшебные пальчики».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акреплять умение рисовать круг и овал, объединять фигуры при изображении предметов;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выполнять движения в соответствии с заданной схемой, развивать пространственные отношения;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слуховое внимание;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узоров из кругов и овалов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Сортировка гороха и бобов с закрытыми глазами.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Самомассаж рук.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Упражнение для глаз.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Слуховой диктант «Воздушные шары».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Упражнение для расслабления.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ормировать умение рисовать круги и овалы;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штриховать предметы в разных направлениях;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внимательно рассматривать, сравнивать и воспроизводить изображения;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треугольников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Самомассаж пальцев рук.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«Фигурки из палочек».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Офтальмотренаж «Жмурки».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Зрительный диктант (табл.13)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6.Упражнение на расслабление.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7. Работа в альбоме.</w:t>
            </w:r>
          </w:p>
        </w:tc>
        <w:tc>
          <w:tcPr>
            <w:tcW w:w="4394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рисовать треугольники по точкам и самостоятельно;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понимать и объяснять значение крылатых выражений;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конструктивные навыки;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закрепить умение штриховать в заданном направлении;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вос</w:t>
            </w:r>
            <w:r w:rsidR="002F21F5" w:rsidRPr="00EA5083">
              <w:rPr>
                <w:rFonts w:ascii="Times New Roman" w:hAnsi="Times New Roman" w:cs="Times New Roman"/>
                <w:sz w:val="26"/>
                <w:szCs w:val="26"/>
              </w:rPr>
              <w:t>питывать аккуратность в работе.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3C6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127" w:type="dxa"/>
          </w:tcPr>
          <w:p w:rsidR="00D3017A" w:rsidRPr="00EA5083" w:rsidRDefault="003C6B05" w:rsidP="003C6B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ие вертушек</w:t>
            </w:r>
          </w:p>
        </w:tc>
        <w:tc>
          <w:tcPr>
            <w:tcW w:w="3969" w:type="dxa"/>
          </w:tcPr>
          <w:p w:rsidR="00D3017A" w:rsidRPr="00EA5083" w:rsidRDefault="00D3017A" w:rsidP="003C6B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«Есть игрушки у меня».</w:t>
            </w:r>
          </w:p>
          <w:p w:rsidR="00D3017A" w:rsidRPr="00EA5083" w:rsidRDefault="00D3017A" w:rsidP="003C6B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3C6B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Офтальмотренаж «Далеко-близко</w:t>
            </w:r>
          </w:p>
          <w:p w:rsidR="00D3017A" w:rsidRPr="00EA5083" w:rsidRDefault="00D3017A" w:rsidP="003C6B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4.Зрительный диктант со счётными палочками.</w:t>
            </w:r>
          </w:p>
          <w:p w:rsidR="00D3017A" w:rsidRPr="00EA5083" w:rsidRDefault="00D3017A" w:rsidP="003C6B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Динамическая пауза «Карусель».</w:t>
            </w:r>
          </w:p>
          <w:p w:rsidR="00D3017A" w:rsidRPr="00EA5083" w:rsidRDefault="002F21F5" w:rsidP="003C6B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</w:tc>
        <w:tc>
          <w:tcPr>
            <w:tcW w:w="4394" w:type="dxa"/>
          </w:tcPr>
          <w:p w:rsidR="00D3017A" w:rsidRPr="00EA5083" w:rsidRDefault="003C6B05" w:rsidP="003C6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навык проведения прямых и наклонных линий;</w:t>
            </w:r>
          </w:p>
          <w:p w:rsidR="00D3017A" w:rsidRPr="00EA5083" w:rsidRDefault="00D3017A" w:rsidP="003C6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дифференцировать и правильно называть предлоги;</w:t>
            </w:r>
          </w:p>
          <w:p w:rsidR="00D3017A" w:rsidRPr="00EA5083" w:rsidRDefault="00D3017A" w:rsidP="003C6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конструктивные навыки;</w:t>
            </w:r>
          </w:p>
          <w:p w:rsidR="00D3017A" w:rsidRPr="00EA5083" w:rsidRDefault="00D3017A" w:rsidP="003C6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координировать речь и движения.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ёлочек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«Есть игрушки у меня».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Упражнения для предупреждения зрительного утомления.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Зрительный диктант (табл.14).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Физкультминутка с пантомимой «Где мы были, мы не скажем …»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  <w:p w:rsidR="00D3017A" w:rsidRPr="00EA5083" w:rsidRDefault="00D3017A" w:rsidP="003C6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3017A" w:rsidRPr="00EA5083" w:rsidRDefault="003C6B0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D3017A" w:rsidRPr="00EA5083">
              <w:rPr>
                <w:rFonts w:ascii="Times New Roman" w:hAnsi="Times New Roman" w:cs="Times New Roman"/>
                <w:sz w:val="26"/>
                <w:szCs w:val="26"/>
              </w:rPr>
              <w:t>акрепить навык рисования прямых и наклонных линий;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согласовывать числительные с существительными;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подбирать слова-антонимы;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зрительное восприятие и память;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способности имитировать действие, перевоплощаться;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воспитывать организованность, умение договариваться.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палочек с присоединением уголков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«Жук».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 Графический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Упражнение для глаз «Уголки».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Зрительный диктант «Жук» с использованием счётных палочек.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Динамическая пауза «Прилетела к нам вчера …»</w:t>
            </w:r>
          </w:p>
          <w:p w:rsidR="00D3017A" w:rsidRPr="00EA5083" w:rsidRDefault="002F21F5" w:rsidP="003C6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</w:tc>
        <w:tc>
          <w:tcPr>
            <w:tcW w:w="4394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Закрепить умение рисовать прямые и наклонные линии;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симметрично воспроизводить предметы;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конструктивные навыки, координацию речи и движения;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дуги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Пальчиковая гимнастика «Рыбки»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Упражнение для глаз «Цветок».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Игра «Дорисуй цветок».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Физкультминутка «Цветочки-лепесточки»</w:t>
            </w:r>
          </w:p>
          <w:p w:rsidR="00D3017A" w:rsidRPr="00EA5083" w:rsidRDefault="002F21F5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</w:tc>
        <w:tc>
          <w:tcPr>
            <w:tcW w:w="4394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рисовать дуги по точкам и самостоятельно;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учить внимательно рассматривать и сравнивать изображения;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развивать ритмичность двигательной функции кисти руки;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воспитывать аккуратность.</w:t>
            </w:r>
          </w:p>
        </w:tc>
      </w:tr>
      <w:tr w:rsidR="00D3017A" w:rsidRPr="00EA5083" w:rsidTr="00D3017A">
        <w:tc>
          <w:tcPr>
            <w:tcW w:w="500" w:type="dxa"/>
          </w:tcPr>
          <w:p w:rsidR="00D3017A" w:rsidRPr="00EA5083" w:rsidRDefault="00D3017A" w:rsidP="00D87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127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Рисование дуги</w:t>
            </w:r>
          </w:p>
        </w:tc>
        <w:tc>
          <w:tcPr>
            <w:tcW w:w="3969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1. «Любимая игра».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2. Работа в тетради.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3. Упражнение для глаз «Волны».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4. Графический диктант.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5. Упражнение на расслабление.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6. Работа в альбоме.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Закрепить умение рисовать округлые непрерывные линии;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- коррекция нарушений пространственного восприятия, дизметрии;</w:t>
            </w:r>
          </w:p>
          <w:p w:rsidR="00D3017A" w:rsidRPr="00EA5083" w:rsidRDefault="00D3017A" w:rsidP="00D87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5083" w:rsidRDefault="00EA5083" w:rsidP="007930C7">
      <w:pPr>
        <w:widowControl w:val="0"/>
        <w:tabs>
          <w:tab w:val="left" w:pos="-4111"/>
        </w:tabs>
        <w:suppressAutoHyphens/>
        <w:autoSpaceDE w:val="0"/>
        <w:autoSpaceDN w:val="0"/>
        <w:adjustRightInd w:val="0"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EA5083" w:rsidRDefault="00EA5083" w:rsidP="007930C7">
      <w:pPr>
        <w:widowControl w:val="0"/>
        <w:tabs>
          <w:tab w:val="left" w:pos="-4111"/>
        </w:tabs>
        <w:suppressAutoHyphens/>
        <w:autoSpaceDE w:val="0"/>
        <w:autoSpaceDN w:val="0"/>
        <w:adjustRightInd w:val="0"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EA5083" w:rsidRDefault="00EA5083" w:rsidP="007930C7">
      <w:pPr>
        <w:widowControl w:val="0"/>
        <w:tabs>
          <w:tab w:val="left" w:pos="-4111"/>
        </w:tabs>
        <w:suppressAutoHyphens/>
        <w:autoSpaceDE w:val="0"/>
        <w:autoSpaceDN w:val="0"/>
        <w:adjustRightInd w:val="0"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EA5083" w:rsidRDefault="00EA5083" w:rsidP="007930C7">
      <w:pPr>
        <w:widowControl w:val="0"/>
        <w:tabs>
          <w:tab w:val="left" w:pos="-4111"/>
        </w:tabs>
        <w:suppressAutoHyphens/>
        <w:autoSpaceDE w:val="0"/>
        <w:autoSpaceDN w:val="0"/>
        <w:adjustRightInd w:val="0"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EA5083" w:rsidRDefault="00EA5083" w:rsidP="007930C7">
      <w:pPr>
        <w:widowControl w:val="0"/>
        <w:tabs>
          <w:tab w:val="left" w:pos="-4111"/>
        </w:tabs>
        <w:suppressAutoHyphens/>
        <w:autoSpaceDE w:val="0"/>
        <w:autoSpaceDN w:val="0"/>
        <w:adjustRightInd w:val="0"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EA5083" w:rsidRDefault="00EA5083" w:rsidP="007930C7">
      <w:pPr>
        <w:widowControl w:val="0"/>
        <w:tabs>
          <w:tab w:val="left" w:pos="-4111"/>
        </w:tabs>
        <w:suppressAutoHyphens/>
        <w:autoSpaceDE w:val="0"/>
        <w:autoSpaceDN w:val="0"/>
        <w:adjustRightInd w:val="0"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7930C7" w:rsidRPr="007930C7" w:rsidRDefault="007930C7" w:rsidP="007930C7">
      <w:pPr>
        <w:widowControl w:val="0"/>
        <w:tabs>
          <w:tab w:val="left" w:pos="-4111"/>
        </w:tabs>
        <w:suppressAutoHyphens/>
        <w:autoSpaceDE w:val="0"/>
        <w:autoSpaceDN w:val="0"/>
        <w:adjustRightInd w:val="0"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lastRenderedPageBreak/>
        <w:t xml:space="preserve">4. </w:t>
      </w:r>
      <w:r w:rsidRPr="007930C7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УСЛОВИЯ РЕАЛИЗАЦИИ ПРОГРАММЫ</w:t>
      </w:r>
    </w:p>
    <w:p w:rsidR="007930C7" w:rsidRPr="007930C7" w:rsidRDefault="007930C7" w:rsidP="007930C7">
      <w:pPr>
        <w:widowControl w:val="0"/>
        <w:tabs>
          <w:tab w:val="left" w:pos="-4111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7930C7" w:rsidRPr="00EA5083" w:rsidRDefault="00EA5083" w:rsidP="00EA5083">
      <w:pPr>
        <w:widowControl w:val="0"/>
        <w:tabs>
          <w:tab w:val="left" w:pos="-4111"/>
        </w:tabs>
        <w:suppressAutoHyphens/>
        <w:autoSpaceDE w:val="0"/>
        <w:autoSpaceDN w:val="0"/>
        <w:adjustRightInd w:val="0"/>
        <w:spacing w:after="0" w:line="10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4.1.</w:t>
      </w:r>
      <w:r w:rsidR="007930C7"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Учебно-методическое обеспечение Программы </w:t>
      </w:r>
    </w:p>
    <w:p w:rsidR="007930C7" w:rsidRPr="00EA5083" w:rsidRDefault="007930C7" w:rsidP="007930C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A5083">
        <w:rPr>
          <w:rFonts w:ascii="Times New Roman" w:eastAsia="Calibri" w:hAnsi="Times New Roman" w:cs="Times New Roman"/>
          <w:sz w:val="26"/>
          <w:szCs w:val="26"/>
          <w:lang w:eastAsia="en-US"/>
        </w:rPr>
        <w:t>Подрезова И. А. Школа умелого карандаша. Перспективное планирование и конспекты занятий по развитию графических навыков у детей 5-7 лет с речевыми нарушениями. - М.: Издательство ГНОМ и Д, 2007</w:t>
      </w:r>
    </w:p>
    <w:p w:rsidR="007930C7" w:rsidRPr="00EA5083" w:rsidRDefault="007930C7" w:rsidP="007930C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A5083">
        <w:rPr>
          <w:rFonts w:ascii="Times New Roman" w:eastAsia="Calibri" w:hAnsi="Times New Roman" w:cs="Times New Roman"/>
          <w:sz w:val="26"/>
          <w:szCs w:val="26"/>
          <w:lang w:eastAsia="en-US"/>
        </w:rPr>
        <w:t>Подрезова И. А. Альбом упражнений по развитию графических навыков у детей 5-7 лет с речевыми нарушениями. – М.: Издательство ГНОМ и Д, 2007</w:t>
      </w:r>
    </w:p>
    <w:p w:rsidR="007930C7" w:rsidRPr="00EA5083" w:rsidRDefault="007930C7" w:rsidP="007930C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A5083">
        <w:rPr>
          <w:rFonts w:ascii="Times New Roman" w:eastAsia="Calibri" w:hAnsi="Times New Roman" w:cs="Times New Roman"/>
          <w:sz w:val="26"/>
          <w:szCs w:val="26"/>
          <w:lang w:eastAsia="en-US"/>
        </w:rPr>
        <w:t>Подрезова И. А. Демонстрационные таблицы для зрительных диктантов по развитию графических навыков у детей 5-7 лет с речевыми нарушениями. – М.: Издательство ГНОМ и Д, 2007</w:t>
      </w:r>
    </w:p>
    <w:p w:rsidR="007930C7" w:rsidRPr="00EA5083" w:rsidRDefault="007930C7" w:rsidP="007930C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A5083">
        <w:rPr>
          <w:rFonts w:ascii="Times New Roman" w:eastAsia="Calibri" w:hAnsi="Times New Roman" w:cs="Times New Roman"/>
          <w:sz w:val="26"/>
          <w:szCs w:val="26"/>
          <w:lang w:eastAsia="en-US"/>
        </w:rPr>
        <w:t>Подрезова И. А. Школа умелого карандаша. Рабочая тетрадь по развитию графических навыков у детей 5-7 лет с речевыми нарушениями. – М.: Издательство ГНОМ и Д, 2007</w:t>
      </w:r>
    </w:p>
    <w:p w:rsidR="007930C7" w:rsidRPr="00EA5083" w:rsidRDefault="007930C7" w:rsidP="007930C7">
      <w:pPr>
        <w:widowControl w:val="0"/>
        <w:tabs>
          <w:tab w:val="left" w:pos="-4111"/>
        </w:tabs>
        <w:suppressAutoHyphens/>
        <w:spacing w:after="0" w:line="10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   </w:t>
      </w:r>
    </w:p>
    <w:p w:rsidR="007930C7" w:rsidRPr="00EA5083" w:rsidRDefault="00EA5083" w:rsidP="00EA5083">
      <w:pPr>
        <w:widowControl w:val="0"/>
        <w:tabs>
          <w:tab w:val="left" w:pos="-4111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           4.2. </w:t>
      </w:r>
      <w:r w:rsidR="007930C7"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Материально-техническое обеспечение</w:t>
      </w:r>
    </w:p>
    <w:p w:rsidR="007930C7" w:rsidRPr="007930C7" w:rsidRDefault="007930C7" w:rsidP="008225A0">
      <w:pPr>
        <w:widowControl w:val="0"/>
        <w:spacing w:after="0" w:line="240" w:lineRule="auto"/>
        <w:ind w:right="158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</w:pP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Для реализации Программы в ДОУ выделен зал с</w:t>
      </w:r>
      <w:r w:rsidRPr="007930C7">
        <w:rPr>
          <w:rFonts w:ascii="Times New Roman" w:eastAsia="Calibri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930C7"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  <w:t>соответствующей</w:t>
      </w:r>
      <w:r w:rsidRPr="007930C7">
        <w:rPr>
          <w:rFonts w:ascii="Times New Roman" w:eastAsia="Calibri" w:hAnsi="Times New Roman" w:cs="Times New Roman"/>
          <w:spacing w:val="36"/>
          <w:sz w:val="26"/>
          <w:szCs w:val="26"/>
          <w:lang w:eastAsia="en-US"/>
        </w:rPr>
        <w:t xml:space="preserve"> </w:t>
      </w: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учебно-материальной</w:t>
      </w:r>
      <w:r w:rsidRPr="007930C7">
        <w:rPr>
          <w:rFonts w:ascii="Times New Roman" w:eastAsia="Calibri" w:hAnsi="Times New Roman" w:cs="Times New Roman"/>
          <w:spacing w:val="46"/>
          <w:w w:val="99"/>
          <w:sz w:val="26"/>
          <w:szCs w:val="26"/>
          <w:lang w:eastAsia="en-US"/>
        </w:rPr>
        <w:t xml:space="preserve"> </w:t>
      </w: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базой, </w:t>
      </w:r>
      <w:r w:rsidRPr="007930C7"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  <w:t xml:space="preserve">отвечающий </w:t>
      </w: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санитарно-гигиеническим</w:t>
      </w:r>
      <w:r w:rsidRPr="007930C7"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930C7"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  <w:t xml:space="preserve">требованиям, </w:t>
      </w: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7930C7"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хорошим</w:t>
      </w:r>
      <w:r w:rsidRPr="007930C7"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освещением, вентиляцией,</w:t>
      </w:r>
      <w:r w:rsidRPr="007930C7">
        <w:rPr>
          <w:rFonts w:ascii="Times New Roman" w:eastAsia="Calibri" w:hAnsi="Times New Roman" w:cs="Times New Roman"/>
          <w:spacing w:val="47"/>
          <w:w w:val="99"/>
          <w:sz w:val="26"/>
          <w:szCs w:val="26"/>
          <w:lang w:eastAsia="en-US"/>
        </w:rPr>
        <w:t xml:space="preserve"> </w:t>
      </w: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7930C7">
        <w:rPr>
          <w:rFonts w:ascii="Times New Roman" w:eastAsia="Calibri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7930C7"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  <w:t>естественным</w:t>
      </w:r>
      <w:r w:rsidRPr="007930C7">
        <w:rPr>
          <w:rFonts w:ascii="Times New Roman" w:eastAsia="Calibri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7930C7"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  <w:t>доступом</w:t>
      </w:r>
      <w:r w:rsidRPr="007930C7">
        <w:rPr>
          <w:rFonts w:ascii="Times New Roman" w:eastAsia="Calibri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воздуха.</w:t>
      </w:r>
    </w:p>
    <w:p w:rsidR="007930C7" w:rsidRPr="007930C7" w:rsidRDefault="007930C7" w:rsidP="008225A0">
      <w:pPr>
        <w:widowControl w:val="0"/>
        <w:spacing w:after="0" w:line="240" w:lineRule="auto"/>
        <w:ind w:right="15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Перечень основного оборудования, необходимого для реализации </w:t>
      </w:r>
      <w:r w:rsidRPr="007930C7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7930C7" w:rsidRPr="007930C7" w:rsidRDefault="007930C7" w:rsidP="008225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Ноутбук 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  <w:lang w:val="en-US"/>
        </w:rPr>
        <w:t>A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</w:rPr>
        <w:t>СЕ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  <w:lang w:val="en-US"/>
        </w:rPr>
        <w:t>R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  <w:lang w:val="en-US"/>
        </w:rPr>
        <w:t>Extensa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  <w:lang w:val="en-US"/>
        </w:rPr>
        <w:t>EX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</w:rPr>
        <w:t>2519-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  <w:lang w:val="en-US"/>
        </w:rPr>
        <w:t>COJR</w:t>
      </w:r>
    </w:p>
    <w:p w:rsidR="007930C7" w:rsidRPr="007930C7" w:rsidRDefault="007930C7" w:rsidP="008225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Интерактивная доска 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  <w:lang w:val="en-US"/>
        </w:rPr>
        <w:t>Classic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  <w:lang w:val="en-US"/>
        </w:rPr>
        <w:t>Solution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</w:t>
      </w: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  <w:lang w:val="en-US"/>
        </w:rPr>
        <w:t>CS</w:t>
      </w:r>
    </w:p>
    <w:p w:rsidR="007930C7" w:rsidRPr="007930C7" w:rsidRDefault="007930C7" w:rsidP="008225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7930C7">
        <w:rPr>
          <w:rFonts w:ascii="Times New Roman" w:eastAsia="Times New Roman" w:hAnsi="Times New Roman" w:cs="Times New Roman"/>
          <w:color w:val="1D1B11"/>
          <w:sz w:val="26"/>
          <w:szCs w:val="26"/>
        </w:rPr>
        <w:t>Музыкальный центр</w:t>
      </w:r>
    </w:p>
    <w:p w:rsidR="007930C7" w:rsidRPr="00EA5083" w:rsidRDefault="007930C7" w:rsidP="008225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Столы детские, стулья</w:t>
      </w:r>
    </w:p>
    <w:p w:rsidR="007930C7" w:rsidRPr="007930C7" w:rsidRDefault="007930C7" w:rsidP="008225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A5083">
        <w:rPr>
          <w:rFonts w:ascii="Times New Roman" w:eastAsia="Calibri" w:hAnsi="Times New Roman" w:cs="Times New Roman"/>
          <w:sz w:val="26"/>
          <w:szCs w:val="26"/>
          <w:lang w:eastAsia="en-US"/>
        </w:rPr>
        <w:t>Мольберт</w:t>
      </w:r>
    </w:p>
    <w:p w:rsidR="007930C7" w:rsidRPr="007930C7" w:rsidRDefault="007930C7" w:rsidP="008225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Доска для рисования магнитная</w:t>
      </w:r>
    </w:p>
    <w:p w:rsidR="007930C7" w:rsidRPr="007930C7" w:rsidRDefault="007930C7" w:rsidP="008225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Шкафы и стеллажи для хранения дидактических пособий и учебных материалов</w:t>
      </w:r>
    </w:p>
    <w:p w:rsidR="007930C7" w:rsidRPr="007930C7" w:rsidRDefault="007930C7" w:rsidP="008225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0C7">
        <w:rPr>
          <w:rFonts w:ascii="Times New Roman" w:eastAsia="Calibri" w:hAnsi="Times New Roman" w:cs="Times New Roman"/>
          <w:sz w:val="26"/>
          <w:szCs w:val="26"/>
          <w:lang w:eastAsia="en-US"/>
        </w:rPr>
        <w:t>Канцелярские принадлежности.</w:t>
      </w:r>
    </w:p>
    <w:p w:rsidR="007930C7" w:rsidRPr="00EA5083" w:rsidRDefault="007930C7" w:rsidP="008225A0">
      <w:pPr>
        <w:pStyle w:val="aa"/>
        <w:spacing w:line="240" w:lineRule="auto"/>
        <w:ind w:left="1429" w:right="0" w:firstLine="0"/>
        <w:rPr>
          <w:color w:val="FF0000"/>
          <w:sz w:val="26"/>
          <w:szCs w:val="26"/>
        </w:rPr>
      </w:pPr>
    </w:p>
    <w:p w:rsidR="007930C7" w:rsidRPr="00EA5083" w:rsidRDefault="007930C7" w:rsidP="008225A0">
      <w:pPr>
        <w:pStyle w:val="aa"/>
        <w:spacing w:line="240" w:lineRule="auto"/>
        <w:ind w:left="1429" w:right="0" w:firstLine="0"/>
        <w:rPr>
          <w:color w:val="auto"/>
          <w:sz w:val="26"/>
          <w:szCs w:val="26"/>
        </w:rPr>
      </w:pPr>
      <w:r w:rsidRPr="00EA5083">
        <w:rPr>
          <w:color w:val="auto"/>
          <w:sz w:val="26"/>
          <w:szCs w:val="26"/>
        </w:rPr>
        <w:t>Для успешного усвоения Программы необходимо:</w:t>
      </w:r>
    </w:p>
    <w:p w:rsidR="007930C7" w:rsidRPr="00EA5083" w:rsidRDefault="007930C7" w:rsidP="008225A0">
      <w:pPr>
        <w:pStyle w:val="aa"/>
        <w:numPr>
          <w:ilvl w:val="0"/>
          <w:numId w:val="2"/>
        </w:numPr>
        <w:spacing w:line="240" w:lineRule="auto"/>
        <w:ind w:left="993" w:right="-2" w:hanging="284"/>
        <w:rPr>
          <w:color w:val="auto"/>
          <w:sz w:val="26"/>
          <w:szCs w:val="26"/>
        </w:rPr>
      </w:pPr>
      <w:r w:rsidRPr="00EA5083">
        <w:rPr>
          <w:color w:val="auto"/>
          <w:sz w:val="26"/>
          <w:szCs w:val="26"/>
        </w:rPr>
        <w:t>Систематическое проведение занятий.</w:t>
      </w:r>
    </w:p>
    <w:p w:rsidR="007930C7" w:rsidRPr="00EA5083" w:rsidRDefault="007930C7" w:rsidP="008225A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sym w:font="Symbol" w:char="F0B7"/>
      </w:r>
      <w:r w:rsidRPr="00EA5083">
        <w:rPr>
          <w:rFonts w:ascii="Times New Roman" w:hAnsi="Times New Roman" w:cs="Times New Roman"/>
          <w:sz w:val="26"/>
          <w:szCs w:val="26"/>
        </w:rPr>
        <w:t xml:space="preserve">  Обеспечение индивидуального и дифференцированного подхода.</w:t>
      </w:r>
    </w:p>
    <w:p w:rsidR="007930C7" w:rsidRPr="00EA5083" w:rsidRDefault="007930C7" w:rsidP="008225A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sym w:font="Symbol" w:char="F0B7"/>
      </w:r>
      <w:r w:rsidRPr="00EA5083">
        <w:rPr>
          <w:rFonts w:ascii="Times New Roman" w:hAnsi="Times New Roman" w:cs="Times New Roman"/>
          <w:sz w:val="26"/>
          <w:szCs w:val="26"/>
        </w:rPr>
        <w:t xml:space="preserve">  Создание условий для самостоятельной деятельности детей.</w:t>
      </w:r>
    </w:p>
    <w:p w:rsidR="007930C7" w:rsidRPr="00EA5083" w:rsidRDefault="007930C7" w:rsidP="008225A0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</w:rPr>
        <w:sym w:font="Symbol" w:char="F0B7"/>
      </w:r>
      <w:r w:rsidRPr="00EA5083">
        <w:rPr>
          <w:rFonts w:ascii="Times New Roman" w:hAnsi="Times New Roman" w:cs="Times New Roman"/>
          <w:sz w:val="26"/>
          <w:szCs w:val="26"/>
        </w:rPr>
        <w:t xml:space="preserve"> Сотрудничество педагога с семьей (консультации, открытые занятия для родителей).</w:t>
      </w:r>
    </w:p>
    <w:p w:rsidR="007930C7" w:rsidRDefault="00EA5083" w:rsidP="00EA5083">
      <w:pPr>
        <w:widowControl w:val="0"/>
        <w:tabs>
          <w:tab w:val="left" w:pos="-4111"/>
        </w:tabs>
        <w:suppressAutoHyphens/>
        <w:autoSpaceDE w:val="0"/>
        <w:autoSpaceDN w:val="0"/>
        <w:adjustRightInd w:val="0"/>
        <w:spacing w:after="0" w:line="100" w:lineRule="atLeast"/>
        <w:contextualSpacing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            </w:t>
      </w: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4.3.</w:t>
      </w:r>
      <w:r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</w:t>
      </w:r>
      <w:r w:rsidR="007930C7"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Кадровое обеспечение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Требования к кадровым условиям реализации Программы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  Дополнительные образовательные услуги по обучению грамоте дошкольников осуществляет педагог, имеющий высшее </w:t>
      </w:r>
      <w:r w:rsidRPr="00EA5083">
        <w:rPr>
          <w:rFonts w:ascii="Times New Roman" w:eastAsia="Times New Roman" w:hAnsi="Times New Roman" w:cs="Times New Roman"/>
          <w:sz w:val="26"/>
          <w:szCs w:val="26"/>
        </w:rPr>
        <w:t>специальное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образование.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Должностные обязанности: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ab/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Педагог осуществляет дополнительное образование воспитанников в соответствии с Программой, развивает их разнообразную творческую деятельность.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Комплектует состав обучающихся и принимает меры по сохранению контингента воспитанников в течение срока обучения.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Обеспечивает педагогически обоснованный выбор форм, средств и методов работы исходя из психофизиологической и педагогической целесообразности, используя 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lastRenderedPageBreak/>
        <w:t xml:space="preserve">современные образовательные технологии, включая информационные, а также цифровые образовательные ресурсы.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Проводит организованную образовательную деятельность,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>Обеспечивает соблюдение прав и свобод воспитанников. Участвует в разработке и реализации образовательных программ.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Составляет планы и программы организованной образовательной деятельности, обеспечивает их выполнение.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Выявляет творческие способности воспитанников, способствует их развитию, формированию устойчивых профессиональных интересов и склонностей.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Организует разные виды деятельности воспитанников, ориентируясь на их личности, осуществляет развитие мотивации их познавательных интересов, способностей.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Организует самостоятельную деятельность детей.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>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 Оказывает особую поддержку одаренным и талантливым воспитанникам, а также имеющим отклонения в развитии.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Участвует в работе по проведению родительских собраний, оздоровительных, воспитательных и других мероприятий, предусмотренных Программой, в организации и проведении методической и консультативной помощи родителям (законным представителям), а также педагогическим работникам в пределах своей компетенции.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Обеспечивает охрану жизни и здоровья воспитанников во время образовательного процесса.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Обеспечивает при проведении ООД соблюдение правил охраны труда и пожарной безопасности.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         Педагог, реализующий Программу знает: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приоритетные направления развития образовательной системы Российской Федерации;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законы и иные нормативные правовые акты, регламентирующие образовательную деятельность;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Конвенцию о правах ребенка;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>возрастную педагогику и психологию, физиологию, гигиену;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содержание учебной программы, методику и организацию дополнительного образования детей;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>методы убеждения, аргументации своей позиции, установления контакта с воспитанниками разного возраста, их родителями (законными представителями), коллегами по работе;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 технологии диагностики причин конфликтных ситуаций, их профилактики и разрешения; технологии педагогической диагностики;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основы работы с персональным компьютером, электронной почтой и браузерами, мультимедийным оборудованием; </w:t>
      </w:r>
    </w:p>
    <w:p w:rsidR="007930C7" w:rsidRPr="00EA5083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правила внутреннего трудового распорядка образовательного учреждения; </w:t>
      </w:r>
    </w:p>
    <w:p w:rsidR="007930C7" w:rsidRDefault="007930C7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>•</w:t>
      </w:r>
      <w:r w:rsidRPr="00EA5083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>правила по охране труда и пожарной безопасности.</w:t>
      </w:r>
    </w:p>
    <w:p w:rsidR="00EA5083" w:rsidRPr="00EA5083" w:rsidRDefault="00EA5083" w:rsidP="007930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D1B11"/>
          <w:sz w:val="26"/>
          <w:szCs w:val="26"/>
        </w:rPr>
      </w:pPr>
    </w:p>
    <w:p w:rsidR="00B50E04" w:rsidRPr="007930C7" w:rsidRDefault="007930C7" w:rsidP="00F060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C7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060BC" w:rsidRPr="007930C7">
        <w:rPr>
          <w:rFonts w:ascii="Times New Roman" w:hAnsi="Times New Roman" w:cs="Times New Roman"/>
          <w:b/>
          <w:sz w:val="28"/>
          <w:szCs w:val="28"/>
        </w:rPr>
        <w:t>. М</w:t>
      </w:r>
      <w:r w:rsidR="00191729" w:rsidRPr="007930C7">
        <w:rPr>
          <w:rFonts w:ascii="Times New Roman" w:hAnsi="Times New Roman" w:cs="Times New Roman"/>
          <w:b/>
          <w:sz w:val="28"/>
          <w:szCs w:val="28"/>
        </w:rPr>
        <w:t>ОНИТОРИНГ ОБРАЗОВАТЕЛЬНЫХ РЕЗУЛЬТАТОВ</w:t>
      </w:r>
    </w:p>
    <w:p w:rsidR="00DF6763" w:rsidRPr="007930C7" w:rsidRDefault="00DF6763" w:rsidP="00287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3A4" w:rsidRPr="00EA5083" w:rsidRDefault="007F33A4" w:rsidP="00A1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Цель мониторинга – определить степень (динамику) готовности руки к письму.</w:t>
      </w:r>
    </w:p>
    <w:p w:rsidR="00514B15" w:rsidRPr="00EA5083" w:rsidRDefault="00514B15" w:rsidP="00A1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Диагностика готовности руки к овладению письмом проводится </w:t>
      </w:r>
      <w:r w:rsidR="007F33A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начале и в конце учебного года 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использованием:</w:t>
      </w:r>
    </w:p>
    <w:p w:rsidR="00514B15" w:rsidRPr="00EA5083" w:rsidRDefault="00514B15" w:rsidP="00A1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="007F33A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методики Е.В.</w:t>
      </w:r>
      <w:r w:rsidR="007F33A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Колесниковой из книги «Диагностика готовности к чтению и письму детей 6-7</w:t>
      </w:r>
      <w:r w:rsidR="007F33A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лет»</w:t>
      </w:r>
      <w:r w:rsidR="007F33A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7456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F33A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A17456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.: Ювента, 2009</w:t>
      </w:r>
      <w:r w:rsidR="007F33A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14B15" w:rsidRPr="00EA5083" w:rsidRDefault="00514B15" w:rsidP="00A174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="007F33A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 w:rsidR="007F33A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ических диктантов Д.Б.Эльконина</w:t>
      </w:r>
      <w:r w:rsidR="00A17456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книги Гуткина Н.И. «Психологическая готовность к школе» - М.: Академический Проект, 2000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881"/>
        <w:gridCol w:w="838"/>
        <w:gridCol w:w="690"/>
        <w:gridCol w:w="851"/>
        <w:gridCol w:w="1134"/>
        <w:gridCol w:w="850"/>
        <w:gridCol w:w="2410"/>
      </w:tblGrid>
      <w:tr w:rsidR="00F060BC" w:rsidRPr="00EA5083" w:rsidTr="00440CFD">
        <w:tc>
          <w:tcPr>
            <w:tcW w:w="2802" w:type="dxa"/>
            <w:gridSpan w:val="3"/>
          </w:tcPr>
          <w:p w:rsidR="00F060BC" w:rsidRPr="00EA5083" w:rsidRDefault="00F060BC" w:rsidP="00440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b/>
                <w:sz w:val="26"/>
                <w:szCs w:val="26"/>
              </w:rPr>
              <w:t>Умение рисовать вертикальные и горизонтальные линии</w:t>
            </w:r>
          </w:p>
        </w:tc>
        <w:tc>
          <w:tcPr>
            <w:tcW w:w="2409" w:type="dxa"/>
            <w:gridSpan w:val="3"/>
          </w:tcPr>
          <w:p w:rsidR="00F060BC" w:rsidRPr="00EA5083" w:rsidRDefault="00F060BC" w:rsidP="00440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b/>
                <w:sz w:val="26"/>
                <w:szCs w:val="26"/>
              </w:rPr>
              <w:t>Умение рисовать наклонные и округлые линии, узоры в тетради в клетку</w:t>
            </w:r>
          </w:p>
        </w:tc>
        <w:tc>
          <w:tcPr>
            <w:tcW w:w="2835" w:type="dxa"/>
            <w:gridSpan w:val="3"/>
          </w:tcPr>
          <w:p w:rsidR="00F060BC" w:rsidRPr="00EA5083" w:rsidRDefault="00F060BC" w:rsidP="00440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b/>
                <w:sz w:val="26"/>
                <w:szCs w:val="26"/>
              </w:rPr>
              <w:t>Умение рисовать предметы в тетради в линейку</w:t>
            </w:r>
          </w:p>
        </w:tc>
        <w:tc>
          <w:tcPr>
            <w:tcW w:w="2410" w:type="dxa"/>
          </w:tcPr>
          <w:p w:rsidR="00F060BC" w:rsidRPr="00EA5083" w:rsidRDefault="00F060BC" w:rsidP="00440C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b/>
                <w:sz w:val="26"/>
                <w:szCs w:val="26"/>
              </w:rPr>
              <w:t>Умение ориентироваться на листе бумаги и действовать строго по инструкции</w:t>
            </w:r>
          </w:p>
        </w:tc>
      </w:tr>
      <w:tr w:rsidR="00F060BC" w:rsidRPr="00EA5083" w:rsidTr="00440CFD">
        <w:trPr>
          <w:cantSplit/>
          <w:trHeight w:val="3280"/>
        </w:trPr>
        <w:tc>
          <w:tcPr>
            <w:tcW w:w="817" w:type="dxa"/>
            <w:textDirection w:val="btLr"/>
          </w:tcPr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Дорисуй палочки (вертикальные)</w:t>
            </w:r>
          </w:p>
        </w:tc>
        <w:tc>
          <w:tcPr>
            <w:tcW w:w="851" w:type="dxa"/>
            <w:textDirection w:val="btLr"/>
          </w:tcPr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Проведи дорожку (горизонтальные)</w:t>
            </w:r>
          </w:p>
        </w:tc>
        <w:tc>
          <w:tcPr>
            <w:tcW w:w="1134" w:type="dxa"/>
            <w:textDirection w:val="btLr"/>
          </w:tcPr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Заштрихуй квадраты (горизонтальные и вертикальные)</w:t>
            </w:r>
          </w:p>
        </w:tc>
        <w:tc>
          <w:tcPr>
            <w:tcW w:w="881" w:type="dxa"/>
            <w:textDirection w:val="btLr"/>
          </w:tcPr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Дорисуй человечка (округлые)</w:t>
            </w:r>
          </w:p>
        </w:tc>
        <w:tc>
          <w:tcPr>
            <w:tcW w:w="838" w:type="dxa"/>
            <w:textDirection w:val="btLr"/>
          </w:tcPr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Дорисуй шарики (круги и овалы)</w:t>
            </w:r>
          </w:p>
        </w:tc>
        <w:tc>
          <w:tcPr>
            <w:tcW w:w="690" w:type="dxa"/>
            <w:textDirection w:val="btLr"/>
          </w:tcPr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Продолжи узоры</w:t>
            </w:r>
          </w:p>
        </w:tc>
        <w:tc>
          <w:tcPr>
            <w:tcW w:w="851" w:type="dxa"/>
            <w:textDirection w:val="btLr"/>
          </w:tcPr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Нарисуй колобка (одна широкая строка)</w:t>
            </w:r>
          </w:p>
        </w:tc>
        <w:tc>
          <w:tcPr>
            <w:tcW w:w="1134" w:type="dxa"/>
            <w:textDirection w:val="btLr"/>
          </w:tcPr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Нарисуй грибы (широкая и узкая строка)</w:t>
            </w:r>
          </w:p>
        </w:tc>
        <w:tc>
          <w:tcPr>
            <w:tcW w:w="850" w:type="dxa"/>
            <w:textDirection w:val="btLr"/>
          </w:tcPr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Продолжи узоры (широкая строка)</w:t>
            </w:r>
          </w:p>
        </w:tc>
        <w:tc>
          <w:tcPr>
            <w:tcW w:w="2410" w:type="dxa"/>
            <w:textDirection w:val="btLr"/>
          </w:tcPr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0BC" w:rsidRPr="00EA5083" w:rsidRDefault="00F060BC" w:rsidP="00440CF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83">
              <w:rPr>
                <w:rFonts w:ascii="Times New Roman" w:hAnsi="Times New Roman" w:cs="Times New Roman"/>
                <w:sz w:val="26"/>
                <w:szCs w:val="26"/>
              </w:rPr>
              <w:t>Графический диктант</w:t>
            </w:r>
          </w:p>
        </w:tc>
      </w:tr>
      <w:tr w:rsidR="00F060BC" w:rsidRPr="00EA5083" w:rsidTr="00440CFD">
        <w:tc>
          <w:tcPr>
            <w:tcW w:w="817" w:type="dxa"/>
          </w:tcPr>
          <w:p w:rsidR="00F060BC" w:rsidRPr="00EA5083" w:rsidRDefault="00F060BC" w:rsidP="00440C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060BC" w:rsidRPr="00EA5083" w:rsidRDefault="00F060BC" w:rsidP="00440C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060BC" w:rsidRPr="00EA5083" w:rsidRDefault="00F060BC" w:rsidP="00440C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:rsidR="00F060BC" w:rsidRPr="00EA5083" w:rsidRDefault="00F060BC" w:rsidP="00440C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:rsidR="00F060BC" w:rsidRPr="00EA5083" w:rsidRDefault="00F060BC" w:rsidP="00440C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0" w:type="dxa"/>
          </w:tcPr>
          <w:p w:rsidR="00F060BC" w:rsidRPr="00EA5083" w:rsidRDefault="00F060BC" w:rsidP="00440C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060BC" w:rsidRPr="00EA5083" w:rsidRDefault="00F060BC" w:rsidP="00440C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060BC" w:rsidRPr="00EA5083" w:rsidRDefault="00F060BC" w:rsidP="00440C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F060BC" w:rsidRPr="00EA5083" w:rsidRDefault="00F060BC" w:rsidP="00440C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060BC" w:rsidRPr="00EA5083" w:rsidRDefault="00F060BC" w:rsidP="00440C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060BC" w:rsidRPr="00EA5083" w:rsidRDefault="00F060BC" w:rsidP="007F3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7F33A4" w:rsidRPr="00EA5083" w:rsidRDefault="007F33A4" w:rsidP="00102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Используются следующие условные обозначения</w:t>
      </w:r>
      <w:r w:rsidR="00A17456" w:rsidRPr="00EA508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:</w:t>
      </w:r>
    </w:p>
    <w:p w:rsidR="00A17456" w:rsidRPr="00EA5083" w:rsidRDefault="00A17456" w:rsidP="00102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зеленый кружок – задание выполнено без ошибок;</w:t>
      </w:r>
    </w:p>
    <w:p w:rsidR="00A17456" w:rsidRPr="00EA5083" w:rsidRDefault="00A17456" w:rsidP="00102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желтый кружок – при выполнении задания отмечаются одна или две ошибки</w:t>
      </w:r>
      <w:r w:rsidR="009E2D3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E2D34" w:rsidRPr="00EA5083" w:rsidRDefault="009E2D34" w:rsidP="00102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красный кружок – задание не выполнено.</w:t>
      </w:r>
    </w:p>
    <w:p w:rsidR="00F060BC" w:rsidRPr="00EA5083" w:rsidRDefault="009E2D34" w:rsidP="00102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определения уровня готовности руки к письму, необходимо посчитать количество зеленых кружков.</w:t>
      </w:r>
    </w:p>
    <w:p w:rsidR="009E2D34" w:rsidRPr="00EA5083" w:rsidRDefault="009E2D34" w:rsidP="00102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Критерии оценки деятельности ребенка:</w:t>
      </w:r>
    </w:p>
    <w:p w:rsidR="00514B15" w:rsidRPr="00EA5083" w:rsidRDefault="00514B15" w:rsidP="00102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Высокий уровень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2D3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2D3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7-9 зеленых кружков;</w:t>
      </w:r>
    </w:p>
    <w:p w:rsidR="00514B15" w:rsidRPr="00EA5083" w:rsidRDefault="00514B15" w:rsidP="00102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Средний уровень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2D3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2D34"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>5-7 зеленых кружков;</w:t>
      </w:r>
    </w:p>
    <w:p w:rsidR="00F060BC" w:rsidRPr="00EA5083" w:rsidRDefault="009E2D34" w:rsidP="00102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Низкий уровень</w:t>
      </w:r>
      <w:r w:rsidRPr="00EA5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3-5 зеленых кружков.</w:t>
      </w:r>
    </w:p>
    <w:p w:rsidR="00F060BC" w:rsidRPr="00EA5083" w:rsidRDefault="009E2D34" w:rsidP="0010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  <w:u w:val="single"/>
        </w:rPr>
        <w:t>Высокий</w:t>
      </w:r>
      <w:r w:rsidRPr="00EA5083">
        <w:rPr>
          <w:rFonts w:ascii="Times New Roman" w:hAnsi="Times New Roman" w:cs="Times New Roman"/>
          <w:sz w:val="26"/>
          <w:szCs w:val="26"/>
        </w:rPr>
        <w:t xml:space="preserve"> - ребёнок самостоятельно справляется с заданием; линии чёткие, ровные.  </w:t>
      </w:r>
    </w:p>
    <w:p w:rsidR="00F060BC" w:rsidRPr="00EA5083" w:rsidRDefault="00E53324" w:rsidP="0010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  <w:u w:val="single"/>
        </w:rPr>
        <w:t>Средний</w:t>
      </w:r>
      <w:r w:rsidRPr="00EA5083">
        <w:rPr>
          <w:rFonts w:ascii="Times New Roman" w:hAnsi="Times New Roman" w:cs="Times New Roman"/>
          <w:sz w:val="26"/>
          <w:szCs w:val="26"/>
        </w:rPr>
        <w:t xml:space="preserve"> </w:t>
      </w:r>
      <w:r w:rsidR="009E2D34" w:rsidRPr="00EA5083">
        <w:rPr>
          <w:rFonts w:ascii="Times New Roman" w:hAnsi="Times New Roman" w:cs="Times New Roman"/>
          <w:sz w:val="26"/>
          <w:szCs w:val="26"/>
        </w:rPr>
        <w:t>- ребёнок справляется с заданием; линии нечёткие, неровные, дрожащие</w:t>
      </w:r>
      <w:r w:rsidR="00F060BC" w:rsidRPr="00EA5083">
        <w:rPr>
          <w:rFonts w:ascii="Times New Roman" w:hAnsi="Times New Roman" w:cs="Times New Roman"/>
          <w:sz w:val="26"/>
          <w:szCs w:val="26"/>
        </w:rPr>
        <w:t>.</w:t>
      </w:r>
    </w:p>
    <w:p w:rsidR="002F21F5" w:rsidRDefault="009E2D34" w:rsidP="0010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083">
        <w:rPr>
          <w:rFonts w:ascii="Times New Roman" w:hAnsi="Times New Roman" w:cs="Times New Roman"/>
          <w:sz w:val="26"/>
          <w:szCs w:val="26"/>
          <w:u w:val="single"/>
        </w:rPr>
        <w:t>Низкий</w:t>
      </w:r>
      <w:r w:rsidRPr="00EA5083">
        <w:rPr>
          <w:rFonts w:ascii="Times New Roman" w:hAnsi="Times New Roman" w:cs="Times New Roman"/>
          <w:sz w:val="26"/>
          <w:szCs w:val="26"/>
        </w:rPr>
        <w:t xml:space="preserve"> - ребёнок не справляется с заданием (узоры не соответствуют образцу по величине, стройности, ри</w:t>
      </w:r>
      <w:r w:rsidR="00E53324" w:rsidRPr="00EA5083">
        <w:rPr>
          <w:rFonts w:ascii="Times New Roman" w:hAnsi="Times New Roman" w:cs="Times New Roman"/>
          <w:sz w:val="26"/>
          <w:szCs w:val="26"/>
        </w:rPr>
        <w:t xml:space="preserve">тму, элементам). </w:t>
      </w:r>
    </w:p>
    <w:p w:rsidR="00EA5083" w:rsidRDefault="00EA5083" w:rsidP="0010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083" w:rsidRDefault="00EA5083" w:rsidP="0010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083" w:rsidRDefault="00EA5083" w:rsidP="00E5332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5083" w:rsidRDefault="00EA5083" w:rsidP="00E5332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5083" w:rsidRPr="00EA5083" w:rsidRDefault="00EA5083" w:rsidP="00E5332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5632" w:rsidRPr="00E53324" w:rsidRDefault="007930C7" w:rsidP="002F21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6</w:t>
      </w:r>
      <w:r w:rsidR="00E53324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2F21F5" w:rsidRPr="00E53324">
        <w:rPr>
          <w:rFonts w:ascii="Times New Roman" w:hAnsi="Times New Roman" w:cs="Times New Roman"/>
          <w:b/>
          <w:sz w:val="32"/>
          <w:szCs w:val="28"/>
        </w:rPr>
        <w:t>С</w:t>
      </w:r>
      <w:r w:rsidR="001D7406">
        <w:rPr>
          <w:rFonts w:ascii="Times New Roman" w:hAnsi="Times New Roman" w:cs="Times New Roman"/>
          <w:b/>
          <w:sz w:val="32"/>
          <w:szCs w:val="28"/>
        </w:rPr>
        <w:t>ПИСОК ЛИТЕРАТУРЫ</w:t>
      </w:r>
    </w:p>
    <w:p w:rsidR="00715632" w:rsidRPr="00EA5083" w:rsidRDefault="00715632" w:rsidP="00287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5632" w:rsidRPr="00EA5083" w:rsidRDefault="002F21F5" w:rsidP="002F21F5">
      <w:pPr>
        <w:pStyle w:val="aa"/>
        <w:numPr>
          <w:ilvl w:val="0"/>
          <w:numId w:val="10"/>
        </w:numPr>
        <w:spacing w:after="0"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  <w:shd w:val="clear" w:color="auto" w:fill="FFFFFF"/>
        </w:rPr>
        <w:t xml:space="preserve">Безруких М.М. и др. </w:t>
      </w:r>
      <w:r w:rsidR="00715632" w:rsidRPr="00EA5083">
        <w:rPr>
          <w:sz w:val="26"/>
          <w:szCs w:val="26"/>
          <w:shd w:val="clear" w:color="auto" w:fill="FFFFFF"/>
        </w:rPr>
        <w:t>Возрастная физиология: (физиология развития ребенка): учеб. Пособие для студ. высш. учеб. заведений/ М.М. Безруких, В.Д. Сонькин, Д.А.Фарбер. - 2-е изд., стер. - М.: Изда</w:t>
      </w:r>
      <w:r w:rsidRPr="00EA5083">
        <w:rPr>
          <w:sz w:val="26"/>
          <w:szCs w:val="26"/>
          <w:shd w:val="clear" w:color="auto" w:fill="FFFFFF"/>
        </w:rPr>
        <w:t>тельский центр «Академия, 2007»</w:t>
      </w:r>
      <w:r w:rsidR="00715632" w:rsidRPr="00EA5083">
        <w:rPr>
          <w:sz w:val="26"/>
          <w:szCs w:val="26"/>
          <w:shd w:val="clear" w:color="auto" w:fill="FFFFFF"/>
        </w:rPr>
        <w:t>.</w:t>
      </w:r>
    </w:p>
    <w:p w:rsidR="00F060BC" w:rsidRPr="00EA5083" w:rsidRDefault="00F060BC" w:rsidP="002F21F5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Колесников</w:t>
      </w:r>
      <w:r w:rsidR="002F21F5" w:rsidRPr="00EA5083">
        <w:rPr>
          <w:sz w:val="26"/>
          <w:szCs w:val="26"/>
        </w:rPr>
        <w:t>а</w:t>
      </w:r>
      <w:r w:rsidRPr="00EA5083">
        <w:rPr>
          <w:sz w:val="26"/>
          <w:szCs w:val="26"/>
        </w:rPr>
        <w:t xml:space="preserve"> </w:t>
      </w:r>
      <w:r w:rsidR="002F21F5" w:rsidRPr="00EA5083">
        <w:rPr>
          <w:sz w:val="26"/>
          <w:szCs w:val="26"/>
        </w:rPr>
        <w:t xml:space="preserve">Е.В. </w:t>
      </w:r>
      <w:r w:rsidRPr="00EA5083">
        <w:rPr>
          <w:sz w:val="26"/>
          <w:szCs w:val="26"/>
        </w:rPr>
        <w:t xml:space="preserve">Диагностика готовности к чтению и письму детей 6-7 </w:t>
      </w:r>
      <w:r w:rsidR="002F21F5" w:rsidRPr="00EA5083">
        <w:rPr>
          <w:sz w:val="26"/>
          <w:szCs w:val="26"/>
        </w:rPr>
        <w:t>лет</w:t>
      </w:r>
      <w:r w:rsidRPr="00EA5083">
        <w:rPr>
          <w:sz w:val="26"/>
          <w:szCs w:val="26"/>
        </w:rPr>
        <w:t xml:space="preserve"> - М.: Ювента, 2009;</w:t>
      </w:r>
    </w:p>
    <w:p w:rsidR="00715632" w:rsidRPr="00EA5083" w:rsidRDefault="00F060BC" w:rsidP="002F21F5">
      <w:pPr>
        <w:pStyle w:val="aa"/>
        <w:numPr>
          <w:ilvl w:val="0"/>
          <w:numId w:val="10"/>
        </w:numPr>
        <w:spacing w:after="0"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Гуткина Н.И. Психологическая готовность к школе</w:t>
      </w:r>
      <w:r w:rsidR="002F21F5" w:rsidRPr="00EA5083">
        <w:rPr>
          <w:sz w:val="26"/>
          <w:szCs w:val="26"/>
        </w:rPr>
        <w:t>.</w:t>
      </w:r>
      <w:r w:rsidRPr="00EA5083">
        <w:rPr>
          <w:sz w:val="26"/>
          <w:szCs w:val="26"/>
        </w:rPr>
        <w:t xml:space="preserve"> </w:t>
      </w:r>
      <w:r w:rsidR="002F21F5" w:rsidRPr="00EA5083">
        <w:rPr>
          <w:sz w:val="26"/>
          <w:szCs w:val="26"/>
        </w:rPr>
        <w:t>–</w:t>
      </w:r>
      <w:r w:rsidRPr="00EA5083">
        <w:rPr>
          <w:sz w:val="26"/>
          <w:szCs w:val="26"/>
        </w:rPr>
        <w:t xml:space="preserve"> М.: Академический Проект, 2000</w:t>
      </w:r>
    </w:p>
    <w:p w:rsidR="00C279EC" w:rsidRPr="00EA5083" w:rsidRDefault="00C279EC" w:rsidP="002F21F5">
      <w:pPr>
        <w:pStyle w:val="aa"/>
        <w:numPr>
          <w:ilvl w:val="0"/>
          <w:numId w:val="10"/>
        </w:numPr>
        <w:spacing w:after="0"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Подрезова И. А. Школа умелого карандаша. Перспективное планирование и конспекты занятий по развитию графических навыков у детей 5-7 лет с речевыми нарушениями. - М.: Издательство ГНОМ и Д, 2007</w:t>
      </w:r>
    </w:p>
    <w:p w:rsidR="00C279EC" w:rsidRPr="00EA5083" w:rsidRDefault="00C279EC" w:rsidP="002F21F5">
      <w:pPr>
        <w:pStyle w:val="aa"/>
        <w:numPr>
          <w:ilvl w:val="0"/>
          <w:numId w:val="10"/>
        </w:numPr>
        <w:spacing w:after="0"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>Подрезова И. А. Альбом упражнений</w:t>
      </w:r>
      <w:r w:rsidR="00583489" w:rsidRPr="00EA5083">
        <w:rPr>
          <w:sz w:val="26"/>
          <w:szCs w:val="26"/>
        </w:rPr>
        <w:t xml:space="preserve"> </w:t>
      </w:r>
      <w:r w:rsidRPr="00EA5083">
        <w:rPr>
          <w:sz w:val="26"/>
          <w:szCs w:val="26"/>
        </w:rPr>
        <w:t xml:space="preserve">по развитию графических навыков у детей 5-7 лет с речевыми нарушениями. </w:t>
      </w:r>
      <w:r w:rsidR="002F21F5" w:rsidRPr="00EA5083">
        <w:rPr>
          <w:sz w:val="26"/>
          <w:szCs w:val="26"/>
        </w:rPr>
        <w:t>–</w:t>
      </w:r>
      <w:r w:rsidRPr="00EA5083">
        <w:rPr>
          <w:sz w:val="26"/>
          <w:szCs w:val="26"/>
        </w:rPr>
        <w:t xml:space="preserve"> М.: Издательство ГНОМ и Д, 2007</w:t>
      </w:r>
    </w:p>
    <w:p w:rsidR="00583489" w:rsidRPr="00EA5083" w:rsidRDefault="00583489" w:rsidP="002F21F5">
      <w:pPr>
        <w:pStyle w:val="aa"/>
        <w:numPr>
          <w:ilvl w:val="0"/>
          <w:numId w:val="10"/>
        </w:numPr>
        <w:spacing w:after="0"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 xml:space="preserve">Подрезова И. А. Демонстрационные таблицы для зрительных диктантов по развитию графических навыков у детей 5-7 лет с речевыми нарушениями. </w:t>
      </w:r>
      <w:r w:rsidR="002F21F5" w:rsidRPr="00EA5083">
        <w:rPr>
          <w:sz w:val="26"/>
          <w:szCs w:val="26"/>
        </w:rPr>
        <w:t>–</w:t>
      </w:r>
      <w:r w:rsidRPr="00EA5083">
        <w:rPr>
          <w:sz w:val="26"/>
          <w:szCs w:val="26"/>
        </w:rPr>
        <w:t xml:space="preserve"> М.: Издательство ГНОМ и Д, 2007</w:t>
      </w:r>
    </w:p>
    <w:p w:rsidR="005B2ADD" w:rsidRPr="00EA5083" w:rsidRDefault="005B2ADD" w:rsidP="002F21F5">
      <w:pPr>
        <w:pStyle w:val="aa"/>
        <w:numPr>
          <w:ilvl w:val="0"/>
          <w:numId w:val="10"/>
        </w:numPr>
        <w:spacing w:after="0" w:line="240" w:lineRule="auto"/>
        <w:ind w:right="-2"/>
        <w:rPr>
          <w:sz w:val="26"/>
          <w:szCs w:val="26"/>
        </w:rPr>
      </w:pPr>
      <w:r w:rsidRPr="00EA5083">
        <w:rPr>
          <w:sz w:val="26"/>
          <w:szCs w:val="26"/>
        </w:rPr>
        <w:t xml:space="preserve">Подрезова И. А. Школа умелого карандаша. Рабочая тетрадь по развитию графических навыков у детей 5-7 лет с речевыми нарушениями. </w:t>
      </w:r>
      <w:r w:rsidR="002F21F5" w:rsidRPr="00EA5083">
        <w:rPr>
          <w:sz w:val="26"/>
          <w:szCs w:val="26"/>
        </w:rPr>
        <w:t>–</w:t>
      </w:r>
      <w:r w:rsidRPr="00EA5083">
        <w:rPr>
          <w:sz w:val="26"/>
          <w:szCs w:val="26"/>
        </w:rPr>
        <w:t xml:space="preserve"> М.: Издательство ГНОМ и Д, 2007</w:t>
      </w:r>
    </w:p>
    <w:p w:rsidR="002F21F5" w:rsidRPr="00EA5083" w:rsidRDefault="002F21F5" w:rsidP="001025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sz w:val="26"/>
          <w:szCs w:val="26"/>
        </w:rPr>
        <w:t>Безруких М.М., Филиппова Т.А. Ступеньки к школе. Тренируем пальчики – Дрофа, 2000.</w:t>
      </w:r>
    </w:p>
    <w:p w:rsidR="002F21F5" w:rsidRPr="00EA5083" w:rsidRDefault="002F21F5" w:rsidP="001025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sz w:val="26"/>
          <w:szCs w:val="26"/>
        </w:rPr>
        <w:t>Гаврина С.Е., Щербинина С.В. Готовим руку к письму. Росмэн-Пресс, 2006.</w:t>
      </w:r>
    </w:p>
    <w:p w:rsidR="002F21F5" w:rsidRPr="00EA5083" w:rsidRDefault="002F21F5" w:rsidP="001025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083">
        <w:rPr>
          <w:rFonts w:ascii="Times New Roman" w:eastAsia="Times New Roman" w:hAnsi="Times New Roman" w:cs="Times New Roman"/>
          <w:sz w:val="26"/>
          <w:szCs w:val="26"/>
        </w:rPr>
        <w:t>Гаврина С.Е., Кутявина Н.Л., Топоркова И.Г., Щербинина С.В. Развиваем руки, чтоб учиться и писать, и красиво рисовать: Популярное пособие для родителей и педагогов – Ярославль: Академия развития, 1998</w:t>
      </w:r>
    </w:p>
    <w:p w:rsidR="005B2ADD" w:rsidRPr="00EA5083" w:rsidRDefault="005B2ADD" w:rsidP="005834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79EC" w:rsidRPr="00EA5083" w:rsidRDefault="00C279EC" w:rsidP="00C279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279EC" w:rsidRPr="00EA5083" w:rsidSect="00E53324">
      <w:type w:val="continuous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CFD" w:rsidRDefault="00440CFD" w:rsidP="00DF6763">
      <w:pPr>
        <w:spacing w:after="0" w:line="240" w:lineRule="auto"/>
      </w:pPr>
      <w:r>
        <w:separator/>
      </w:r>
    </w:p>
  </w:endnote>
  <w:endnote w:type="continuationSeparator" w:id="0">
    <w:p w:rsidR="00440CFD" w:rsidRDefault="00440CFD" w:rsidP="00DF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CFD" w:rsidRDefault="00440CFD" w:rsidP="00DF6763">
      <w:pPr>
        <w:spacing w:after="0" w:line="240" w:lineRule="auto"/>
      </w:pPr>
      <w:r>
        <w:separator/>
      </w:r>
    </w:p>
  </w:footnote>
  <w:footnote w:type="continuationSeparator" w:id="0">
    <w:p w:rsidR="00440CFD" w:rsidRDefault="00440CFD" w:rsidP="00DF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040D"/>
    <w:multiLevelType w:val="hybridMultilevel"/>
    <w:tmpl w:val="71CAEC6E"/>
    <w:lvl w:ilvl="0" w:tplc="329AB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C6A2B"/>
    <w:multiLevelType w:val="hybridMultilevel"/>
    <w:tmpl w:val="96C21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44F56"/>
    <w:multiLevelType w:val="multilevel"/>
    <w:tmpl w:val="56D49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3EA3C50"/>
    <w:multiLevelType w:val="hybridMultilevel"/>
    <w:tmpl w:val="67DC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A2FD2"/>
    <w:multiLevelType w:val="hybridMultilevel"/>
    <w:tmpl w:val="5D5E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46DB5"/>
    <w:multiLevelType w:val="multilevel"/>
    <w:tmpl w:val="31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831153F"/>
    <w:multiLevelType w:val="hybridMultilevel"/>
    <w:tmpl w:val="876A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3E8F"/>
    <w:multiLevelType w:val="hybridMultilevel"/>
    <w:tmpl w:val="D21898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75ECC"/>
    <w:multiLevelType w:val="multilevel"/>
    <w:tmpl w:val="E234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92C2B"/>
    <w:multiLevelType w:val="hybridMultilevel"/>
    <w:tmpl w:val="395620A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42CB1732"/>
    <w:multiLevelType w:val="hybridMultilevel"/>
    <w:tmpl w:val="C388CB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955CE"/>
    <w:multiLevelType w:val="hybridMultilevel"/>
    <w:tmpl w:val="F48E9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D4019"/>
    <w:multiLevelType w:val="multilevel"/>
    <w:tmpl w:val="F7F6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D490D"/>
    <w:multiLevelType w:val="multilevel"/>
    <w:tmpl w:val="7D06F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sz w:val="24"/>
      </w:rPr>
    </w:lvl>
  </w:abstractNum>
  <w:abstractNum w:abstractNumId="14">
    <w:nsid w:val="51A14B17"/>
    <w:multiLevelType w:val="multilevel"/>
    <w:tmpl w:val="C970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A30E16"/>
    <w:multiLevelType w:val="hybridMultilevel"/>
    <w:tmpl w:val="3D041E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2F1B38"/>
    <w:multiLevelType w:val="hybridMultilevel"/>
    <w:tmpl w:val="8A38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53D90"/>
    <w:multiLevelType w:val="multilevel"/>
    <w:tmpl w:val="0AD0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3F601B"/>
    <w:multiLevelType w:val="hybridMultilevel"/>
    <w:tmpl w:val="6302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F7417"/>
    <w:multiLevelType w:val="multilevel"/>
    <w:tmpl w:val="F7F6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4"/>
  </w:num>
  <w:num w:numId="5">
    <w:abstractNumId w:val="12"/>
  </w:num>
  <w:num w:numId="6">
    <w:abstractNumId w:val="0"/>
  </w:num>
  <w:num w:numId="7">
    <w:abstractNumId w:val="15"/>
  </w:num>
  <w:num w:numId="8">
    <w:abstractNumId w:val="13"/>
  </w:num>
  <w:num w:numId="9">
    <w:abstractNumId w:val="1"/>
  </w:num>
  <w:num w:numId="10">
    <w:abstractNumId w:val="19"/>
  </w:num>
  <w:num w:numId="11">
    <w:abstractNumId w:val="17"/>
  </w:num>
  <w:num w:numId="12">
    <w:abstractNumId w:val="2"/>
  </w:num>
  <w:num w:numId="13">
    <w:abstractNumId w:val="3"/>
  </w:num>
  <w:num w:numId="14">
    <w:abstractNumId w:val="18"/>
  </w:num>
  <w:num w:numId="15">
    <w:abstractNumId w:val="16"/>
  </w:num>
  <w:num w:numId="16">
    <w:abstractNumId w:val="6"/>
  </w:num>
  <w:num w:numId="17">
    <w:abstractNumId w:val="7"/>
  </w:num>
  <w:num w:numId="18">
    <w:abstractNumId w:val="10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763"/>
    <w:rsid w:val="000772EF"/>
    <w:rsid w:val="001025B8"/>
    <w:rsid w:val="00191729"/>
    <w:rsid w:val="001B7B0B"/>
    <w:rsid w:val="001D7406"/>
    <w:rsid w:val="001E49DE"/>
    <w:rsid w:val="001F6E8B"/>
    <w:rsid w:val="002875CF"/>
    <w:rsid w:val="002A30EE"/>
    <w:rsid w:val="002F21F5"/>
    <w:rsid w:val="00310EC6"/>
    <w:rsid w:val="003222F3"/>
    <w:rsid w:val="00342F02"/>
    <w:rsid w:val="00377C98"/>
    <w:rsid w:val="0038172E"/>
    <w:rsid w:val="003B2424"/>
    <w:rsid w:val="003C2DCD"/>
    <w:rsid w:val="003C31D9"/>
    <w:rsid w:val="003C6B05"/>
    <w:rsid w:val="003D62EF"/>
    <w:rsid w:val="003E47E6"/>
    <w:rsid w:val="004103FB"/>
    <w:rsid w:val="00440CFD"/>
    <w:rsid w:val="00450ACB"/>
    <w:rsid w:val="00514B15"/>
    <w:rsid w:val="0052665D"/>
    <w:rsid w:val="0057084A"/>
    <w:rsid w:val="00583489"/>
    <w:rsid w:val="00592673"/>
    <w:rsid w:val="005B2ADD"/>
    <w:rsid w:val="005C7926"/>
    <w:rsid w:val="00645FB9"/>
    <w:rsid w:val="006B3EC7"/>
    <w:rsid w:val="006C658C"/>
    <w:rsid w:val="00715632"/>
    <w:rsid w:val="0073331F"/>
    <w:rsid w:val="00757361"/>
    <w:rsid w:val="007930C7"/>
    <w:rsid w:val="0079376B"/>
    <w:rsid w:val="007B7DBC"/>
    <w:rsid w:val="007F33A4"/>
    <w:rsid w:val="008218D0"/>
    <w:rsid w:val="008225A0"/>
    <w:rsid w:val="008D2397"/>
    <w:rsid w:val="0090348B"/>
    <w:rsid w:val="00904048"/>
    <w:rsid w:val="009E2D34"/>
    <w:rsid w:val="00A17456"/>
    <w:rsid w:val="00A20329"/>
    <w:rsid w:val="00A729D5"/>
    <w:rsid w:val="00AB2844"/>
    <w:rsid w:val="00B34F43"/>
    <w:rsid w:val="00B50E04"/>
    <w:rsid w:val="00B845E3"/>
    <w:rsid w:val="00C279EC"/>
    <w:rsid w:val="00C34779"/>
    <w:rsid w:val="00C72245"/>
    <w:rsid w:val="00C77D15"/>
    <w:rsid w:val="00D3017A"/>
    <w:rsid w:val="00D87633"/>
    <w:rsid w:val="00D91EFC"/>
    <w:rsid w:val="00D9479D"/>
    <w:rsid w:val="00DA109A"/>
    <w:rsid w:val="00DA3075"/>
    <w:rsid w:val="00DA6AA6"/>
    <w:rsid w:val="00DB42AB"/>
    <w:rsid w:val="00DF6763"/>
    <w:rsid w:val="00E53324"/>
    <w:rsid w:val="00E81149"/>
    <w:rsid w:val="00EA5083"/>
    <w:rsid w:val="00F060BC"/>
    <w:rsid w:val="00F25403"/>
    <w:rsid w:val="00F323CD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A38A2-658C-4BD6-9959-2F5CF70D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C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7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F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763"/>
  </w:style>
  <w:style w:type="paragraph" w:styleId="a6">
    <w:name w:val="footer"/>
    <w:basedOn w:val="a"/>
    <w:link w:val="a7"/>
    <w:uiPriority w:val="99"/>
    <w:semiHidden/>
    <w:unhideWhenUsed/>
    <w:rsid w:val="00DF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6763"/>
  </w:style>
  <w:style w:type="paragraph" w:styleId="a8">
    <w:name w:val="Document Map"/>
    <w:basedOn w:val="a"/>
    <w:link w:val="a9"/>
    <w:uiPriority w:val="99"/>
    <w:semiHidden/>
    <w:unhideWhenUsed/>
    <w:rsid w:val="00DF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F676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6763"/>
    <w:pPr>
      <w:spacing w:after="5" w:line="271" w:lineRule="auto"/>
      <w:ind w:left="720" w:right="25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077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8">
    <w:name w:val="c38"/>
    <w:basedOn w:val="a"/>
    <w:rsid w:val="0028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875CF"/>
  </w:style>
  <w:style w:type="table" w:styleId="ab">
    <w:name w:val="Table Grid"/>
    <w:basedOn w:val="a1"/>
    <w:uiPriority w:val="59"/>
    <w:rsid w:val="003B2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75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57361"/>
  </w:style>
  <w:style w:type="character" w:customStyle="1" w:styleId="c24">
    <w:name w:val="c24"/>
    <w:basedOn w:val="a0"/>
    <w:rsid w:val="00757361"/>
  </w:style>
  <w:style w:type="character" w:customStyle="1" w:styleId="c21">
    <w:name w:val="c21"/>
    <w:basedOn w:val="a0"/>
    <w:rsid w:val="00757361"/>
  </w:style>
  <w:style w:type="character" w:customStyle="1" w:styleId="c7">
    <w:name w:val="c7"/>
    <w:basedOn w:val="a0"/>
    <w:rsid w:val="00757361"/>
  </w:style>
  <w:style w:type="paragraph" w:styleId="ac">
    <w:name w:val="Normal (Web)"/>
    <w:basedOn w:val="a"/>
    <w:uiPriority w:val="99"/>
    <w:unhideWhenUsed/>
    <w:rsid w:val="00F2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5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0ACB"/>
    <w:rPr>
      <w:rFonts w:ascii="Tahoma" w:hAnsi="Tahoma" w:cs="Tahoma"/>
      <w:sz w:val="16"/>
      <w:szCs w:val="16"/>
    </w:rPr>
  </w:style>
  <w:style w:type="paragraph" w:styleId="af">
    <w:name w:val="Intense Quote"/>
    <w:basedOn w:val="a"/>
    <w:next w:val="a"/>
    <w:link w:val="af0"/>
    <w:uiPriority w:val="30"/>
    <w:qFormat/>
    <w:rsid w:val="003D62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3D62E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17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line number"/>
    <w:basedOn w:val="a0"/>
    <w:uiPriority w:val="99"/>
    <w:semiHidden/>
    <w:unhideWhenUsed/>
    <w:rsid w:val="002F21F5"/>
  </w:style>
  <w:style w:type="table" w:customStyle="1" w:styleId="1">
    <w:name w:val="Сетка таблицы1"/>
    <w:basedOn w:val="a1"/>
    <w:next w:val="ab"/>
    <w:uiPriority w:val="39"/>
    <w:rsid w:val="00B845E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39"/>
    <w:rsid w:val="00A2032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5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4644CD4-C537-434F-95B7-48BD3C44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18</Pages>
  <Words>5056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29</cp:revision>
  <dcterms:created xsi:type="dcterms:W3CDTF">2019-07-08T20:04:00Z</dcterms:created>
  <dcterms:modified xsi:type="dcterms:W3CDTF">2019-12-04T14:42:00Z</dcterms:modified>
</cp:coreProperties>
</file>