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0" w:rsidRPr="003A6B30" w:rsidRDefault="00125524" w:rsidP="003A6B30">
      <w:pPr>
        <w:pStyle w:val="1"/>
        <w:spacing w:before="125" w:beforeAutospacing="0" w:after="376" w:afterAutospacing="0" w:line="288" w:lineRule="atLeast"/>
        <w:jc w:val="center"/>
        <w:rPr>
          <w:b w:val="0"/>
          <w:bCs w:val="0"/>
          <w:color w:val="333333"/>
          <w:sz w:val="36"/>
          <w:szCs w:val="36"/>
        </w:rPr>
      </w:pPr>
      <w:r w:rsidRPr="003A6B30">
        <w:rPr>
          <w:b w:val="0"/>
          <w:bCs w:val="0"/>
          <w:color w:val="333333"/>
          <w:sz w:val="36"/>
          <w:szCs w:val="36"/>
        </w:rPr>
        <w:t>Консультация для родителей</w:t>
      </w:r>
    </w:p>
    <w:p w:rsidR="00125524" w:rsidRPr="003A6B30" w:rsidRDefault="003A6B30" w:rsidP="003A6B30">
      <w:pPr>
        <w:pStyle w:val="1"/>
        <w:spacing w:before="125" w:beforeAutospacing="0" w:after="376" w:afterAutospacing="0" w:line="288" w:lineRule="atLeast"/>
        <w:jc w:val="center"/>
        <w:rPr>
          <w:bCs w:val="0"/>
          <w:color w:val="333333"/>
          <w:sz w:val="36"/>
          <w:szCs w:val="36"/>
        </w:rPr>
      </w:pPr>
      <w:r w:rsidRPr="003A6B30">
        <w:rPr>
          <w:bCs w:val="0"/>
          <w:color w:val="333333"/>
          <w:sz w:val="36"/>
          <w:szCs w:val="36"/>
        </w:rPr>
        <w:t>«Детям о Великой Отечественной войне»</w:t>
      </w:r>
    </w:p>
    <w:p w:rsidR="00125524" w:rsidRPr="00125524" w:rsidRDefault="006D11AF" w:rsidP="00125524">
      <w:pPr>
        <w:pStyle w:val="headline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Cs/>
          <w:color w:val="111111"/>
          <w:sz w:val="32"/>
          <w:szCs w:val="32"/>
          <w:bdr w:val="none" w:sz="0" w:space="0" w:color="auto" w:frame="1"/>
        </w:rPr>
        <w:t>Воспитатель  Каширина Е. А.</w:t>
      </w:r>
      <w:r w:rsidR="00125524" w:rsidRPr="00125524">
        <w:rPr>
          <w:color w:val="111111"/>
          <w:sz w:val="32"/>
          <w:szCs w:val="32"/>
        </w:rPr>
        <w:br/>
      </w:r>
    </w:p>
    <w:p w:rsidR="00125524" w:rsidRPr="00DA69BA" w:rsidRDefault="00125524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A69BA">
        <w:rPr>
          <w:color w:val="111111"/>
          <w:sz w:val="28"/>
          <w:szCs w:val="28"/>
        </w:rPr>
        <w:t>: Совершенствование воспитательно-образовательной работы; усиление ее патриотической направленности; формирование основ национального самосознания и любви к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Родине</w:t>
      </w:r>
      <w:r w:rsidRPr="00DA69BA">
        <w:rPr>
          <w:color w:val="111111"/>
          <w:sz w:val="28"/>
          <w:szCs w:val="28"/>
        </w:rPr>
        <w:t>. Объяснить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DA69BA">
        <w:rPr>
          <w:color w:val="111111"/>
          <w:sz w:val="28"/>
          <w:szCs w:val="28"/>
        </w:rPr>
        <w:t>, как формировать у детей основы национального самосознания, как начать изучение праздника - День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Победы</w:t>
      </w:r>
      <w:r w:rsidRPr="00DA69BA">
        <w:rPr>
          <w:color w:val="111111"/>
          <w:sz w:val="28"/>
          <w:szCs w:val="28"/>
        </w:rPr>
        <w:t>.</w:t>
      </w:r>
    </w:p>
    <w:p w:rsidR="006D11AF" w:rsidRPr="00DA69BA" w:rsidRDefault="006D11AF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5524" w:rsidRPr="00DA69BA" w:rsidRDefault="00125524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Дети с детства должны знать о дне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Великой Победы</w:t>
      </w:r>
      <w:r w:rsidRPr="00DA69BA">
        <w:rPr>
          <w:color w:val="111111"/>
          <w:sz w:val="28"/>
          <w:szCs w:val="28"/>
        </w:rPr>
        <w:t>.</w:t>
      </w:r>
    </w:p>
    <w:p w:rsidR="00125524" w:rsidRPr="00DA69BA" w:rsidRDefault="00125524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взращивать. И без помощи взрослых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DA69BA">
        <w:rPr>
          <w:color w:val="111111"/>
          <w:sz w:val="28"/>
          <w:szCs w:val="28"/>
        </w:rPr>
        <w:t> не сможет выделить из окружающей его жизни главное,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расставить приоритеты</w:t>
      </w:r>
      <w:r w:rsidRPr="00DA69BA">
        <w:rPr>
          <w:color w:val="111111"/>
          <w:sz w:val="28"/>
          <w:szCs w:val="28"/>
        </w:rPr>
        <w:t>, правильно настроить чувства. Не страшно, и даже неплохо, если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ребенок немного поплачет</w:t>
      </w:r>
      <w:r w:rsidRPr="00DA69BA">
        <w:rPr>
          <w:color w:val="111111"/>
          <w:sz w:val="28"/>
          <w:szCs w:val="28"/>
        </w:rPr>
        <w:t>, слушая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рассказы о мальчике</w:t>
      </w:r>
      <w:r w:rsidRPr="00DA69BA">
        <w:rPr>
          <w:color w:val="111111"/>
          <w:sz w:val="28"/>
          <w:szCs w:val="28"/>
        </w:rPr>
        <w:t>, погибшем на глазах у матери или о солдате, бросившемся с последней гранатой под фашистский танк. Такие эмоции не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расстраивают нервную систему ребенка</w:t>
      </w:r>
      <w:r w:rsidRPr="00DA69BA">
        <w:rPr>
          <w:color w:val="111111"/>
          <w:sz w:val="28"/>
          <w:szCs w:val="28"/>
        </w:rPr>
        <w:t>, они являются началом патриотических чувств.</w:t>
      </w:r>
    </w:p>
    <w:p w:rsidR="00125524" w:rsidRPr="00DA69BA" w:rsidRDefault="00125524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Как правило, первый раз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A69BA">
        <w:rPr>
          <w:color w:val="111111"/>
          <w:sz w:val="28"/>
          <w:szCs w:val="28"/>
        </w:rPr>
        <w:t> в общих чертах говорят о войне с пяти</w:t>
      </w:r>
      <w:r w:rsidR="006D11AF" w:rsidRPr="00DA69BA">
        <w:rPr>
          <w:color w:val="111111"/>
          <w:sz w:val="28"/>
          <w:szCs w:val="28"/>
        </w:rPr>
        <w:t xml:space="preserve"> </w:t>
      </w:r>
      <w:r w:rsidRPr="00DA69BA">
        <w:rPr>
          <w:color w:val="111111"/>
          <w:sz w:val="28"/>
          <w:szCs w:val="28"/>
        </w:rPr>
        <w:t>- шестилетними детьми, но, разумеется, главным индикатором должен служить интерес самого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ребенка к этой теме</w:t>
      </w:r>
      <w:r w:rsidRPr="00DA69BA">
        <w:rPr>
          <w:color w:val="111111"/>
          <w:sz w:val="28"/>
          <w:szCs w:val="28"/>
        </w:rPr>
        <w:t>.</w:t>
      </w:r>
    </w:p>
    <w:p w:rsidR="00125524" w:rsidRPr="00DA69BA" w:rsidRDefault="00125524" w:rsidP="00125524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125524" w:rsidRPr="00DA69BA" w:rsidRDefault="00125524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A69BA">
        <w:rPr>
          <w:color w:val="111111"/>
          <w:sz w:val="28"/>
          <w:szCs w:val="28"/>
        </w:rPr>
        <w:t>Правда</w:t>
      </w:r>
      <w:proofErr w:type="gramEnd"/>
      <w:r w:rsidRPr="00DA69BA">
        <w:rPr>
          <w:color w:val="111111"/>
          <w:sz w:val="28"/>
          <w:szCs w:val="28"/>
        </w:rPr>
        <w:t xml:space="preserve"> о войне должна исходить от любимого, авторитетного взрослого. И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рассказывать о войне надо</w:t>
      </w:r>
      <w:r w:rsidRPr="00DA69BA">
        <w:rPr>
          <w:color w:val="111111"/>
          <w:sz w:val="28"/>
          <w:szCs w:val="28"/>
        </w:rPr>
        <w:t>, как в первый и последний раз. Прабабушки и прадедушки, бабушки и дедушки, никто лучше о войне не скажет. С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DA69BA">
        <w:rPr>
          <w:color w:val="111111"/>
          <w:sz w:val="28"/>
          <w:szCs w:val="28"/>
        </w:rPr>
        <w:t> 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125524" w:rsidRPr="00DA69BA" w:rsidRDefault="00125524" w:rsidP="0012552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Пусть дедушка, которого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ребенок никогда не видел</w:t>
      </w:r>
      <w:r w:rsidRPr="00DA69BA">
        <w:rPr>
          <w:color w:val="111111"/>
          <w:sz w:val="28"/>
          <w:szCs w:val="28"/>
        </w:rPr>
        <w:t>, станет для него родным человеком.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Расскажите о нем подробнее</w:t>
      </w:r>
      <w:r w:rsidRPr="00DA69BA">
        <w:rPr>
          <w:color w:val="111111"/>
          <w:sz w:val="28"/>
          <w:szCs w:val="28"/>
        </w:rPr>
        <w:t xml:space="preserve">. Найдите фронтовые фотографии деда. Обратите внимание малыша на то, каким статным, храбрым, мужественным выглядит он на снимке. Постепенно история </w:t>
      </w:r>
      <w:r w:rsidRPr="00DA69BA">
        <w:rPr>
          <w:color w:val="111111"/>
          <w:sz w:val="28"/>
          <w:szCs w:val="28"/>
        </w:rPr>
        <w:lastRenderedPageBreak/>
        <w:t>отдельно взятой семьи тесно переплетется, сомкнется с историей страны. Как правило, дети очень любят слушать такие </w:t>
      </w:r>
      <w:r w:rsidRPr="00DA69BA">
        <w:rPr>
          <w:rStyle w:val="a4"/>
          <w:color w:val="111111"/>
          <w:sz w:val="28"/>
          <w:szCs w:val="28"/>
          <w:bdr w:val="none" w:sz="0" w:space="0" w:color="auto" w:frame="1"/>
        </w:rPr>
        <w:t>рассказы</w:t>
      </w:r>
      <w:r w:rsidRPr="00DA69BA">
        <w:rPr>
          <w:color w:val="111111"/>
          <w:sz w:val="28"/>
          <w:szCs w:val="28"/>
        </w:rPr>
        <w:t>, постоянно возвращаются к ним, просят вспомнить детали.</w:t>
      </w:r>
    </w:p>
    <w:p w:rsidR="00414EEA" w:rsidRPr="00DA69BA" w:rsidRDefault="00414EEA" w:rsidP="00DA69B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14EEA" w:rsidRPr="00DA69BA" w:rsidRDefault="00FE679D" w:rsidP="00414EEA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 xml:space="preserve"> </w:t>
      </w:r>
      <w:r w:rsidR="00414EEA" w:rsidRPr="00DA69BA">
        <w:rPr>
          <w:color w:val="111111"/>
          <w:sz w:val="28"/>
          <w:szCs w:val="28"/>
        </w:rPr>
        <w:t>«Это радость со слезами на глазах», со школьной скамьи известны нам слова песни. А ведь действительно, в этот день радость и скорбь – рядом. Нет в России семьи, которую не затронула жестокая война. В этот день в каждой семье вспоминают тех, кто остался на полях сражений. А также не оставляют без внимания ветеранов Великой отечественной Войны, которых, к сожалению, становится все меньше и меньше. Именно они стояли до последнего — защищая Родину. Стояли — и выстояли. А те, кого не взяли на фронт, ковали победу в тылу. Вот почему День Победы действительно всенародный праздник.</w:t>
      </w:r>
    </w:p>
    <w:p w:rsidR="00414EEA" w:rsidRPr="00DA69BA" w:rsidRDefault="00414EEA" w:rsidP="00414EEA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Очень важно помнить историю своей Родины –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414EEA" w:rsidRPr="00DA69BA" w:rsidRDefault="00414EEA" w:rsidP="00414EEA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Если бы не смелость и самоотверженность наших бабушек и дедушек, а для многих уже прабабушек и прадедушек, то мы бы не видели чистого неба над головой.</w:t>
      </w:r>
    </w:p>
    <w:p w:rsidR="00414EEA" w:rsidRPr="00DA69BA" w:rsidRDefault="00414EEA" w:rsidP="00414EEA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Нашим детям надо рассказать о празднике, о войне, о сражениях. И чем ребенок старше, тем подробнее можно с ним беседовать на эту тему.</w:t>
      </w:r>
    </w:p>
    <w:p w:rsidR="00414EEA" w:rsidRPr="00DA69BA" w:rsidRDefault="00414EEA" w:rsidP="00414EEA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DA69BA">
        <w:rPr>
          <w:color w:val="111111"/>
          <w:sz w:val="28"/>
          <w:szCs w:val="28"/>
        </w:rPr>
        <w:t>Дети должны знать и ценить то, что мы сейчас живем в мире, без войны. И за это мы должны говорить слова благодарности нашим ветеранам!</w:t>
      </w:r>
    </w:p>
    <w:p w:rsidR="00040192" w:rsidRDefault="00040192" w:rsidP="00040192">
      <w:pPr>
        <w:pStyle w:val="1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040192" w:rsidRDefault="00040192" w:rsidP="00040192">
      <w:pPr>
        <w:pStyle w:val="1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040192" w:rsidRDefault="00040192" w:rsidP="00040192">
      <w:pPr>
        <w:pStyle w:val="1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040192" w:rsidRDefault="00040192" w:rsidP="00040192">
      <w:pPr>
        <w:pStyle w:val="1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040192" w:rsidRDefault="00040192" w:rsidP="00040192">
      <w:pPr>
        <w:pStyle w:val="1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C36741" w:rsidRDefault="00040192" w:rsidP="00C36741">
      <w:pPr>
        <w:pStyle w:val="1"/>
        <w:spacing w:before="0" w:beforeAutospacing="0" w:after="120" w:afterAutospacing="0" w:line="288" w:lineRule="atLeast"/>
        <w:jc w:val="center"/>
        <w:rPr>
          <w:bCs w:val="0"/>
          <w:color w:val="333333"/>
          <w:sz w:val="36"/>
          <w:szCs w:val="36"/>
        </w:rPr>
      </w:pPr>
      <w:r w:rsidRPr="00040192">
        <w:rPr>
          <w:bCs w:val="0"/>
          <w:color w:val="333333"/>
          <w:sz w:val="36"/>
          <w:szCs w:val="36"/>
        </w:rPr>
        <w:lastRenderedPageBreak/>
        <w:t>Карт</w:t>
      </w:r>
      <w:r w:rsidR="00C36741">
        <w:rPr>
          <w:bCs w:val="0"/>
          <w:color w:val="333333"/>
          <w:sz w:val="36"/>
          <w:szCs w:val="36"/>
        </w:rPr>
        <w:t>отека загадок о военной технике</w:t>
      </w:r>
    </w:p>
    <w:p w:rsidR="00040192" w:rsidRPr="00040192" w:rsidRDefault="00C36741" w:rsidP="00C36741">
      <w:pPr>
        <w:pStyle w:val="1"/>
        <w:spacing w:before="0" w:beforeAutospacing="0" w:after="120" w:afterAutospacing="0" w:line="288" w:lineRule="atLeast"/>
        <w:jc w:val="center"/>
        <w:rPr>
          <w:bCs w:val="0"/>
          <w:color w:val="333333"/>
          <w:sz w:val="36"/>
          <w:szCs w:val="36"/>
        </w:rPr>
      </w:pPr>
      <w:r>
        <w:rPr>
          <w:bCs w:val="0"/>
          <w:color w:val="333333"/>
          <w:sz w:val="36"/>
          <w:szCs w:val="36"/>
        </w:rPr>
        <w:t>для детей 6-7 лет.</w:t>
      </w:r>
    </w:p>
    <w:p w:rsidR="00F36C55" w:rsidRDefault="00F36C55" w:rsidP="0004019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36741" w:rsidRPr="00F36C55" w:rsidRDefault="00C36741" w:rsidP="0004019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F36C55">
        <w:rPr>
          <w:color w:val="111111"/>
          <w:sz w:val="28"/>
          <w:szCs w:val="28"/>
          <w:bdr w:val="none" w:sz="0" w:space="0" w:color="auto" w:frame="1"/>
        </w:rPr>
        <w:t>Воспитатель Каширина Е. А.</w:t>
      </w:r>
    </w:p>
    <w:p w:rsidR="00F36C55" w:rsidRDefault="00F36C55" w:rsidP="0004019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40192" w:rsidRPr="00040192" w:rsidRDefault="00040192" w:rsidP="0004019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40192">
        <w:rPr>
          <w:color w:val="111111"/>
          <w:sz w:val="28"/>
          <w:szCs w:val="28"/>
        </w:rPr>
        <w:t>: создание условий для воспитания у подрастающего поколения, чувства гордости за родную армию.</w:t>
      </w:r>
    </w:p>
    <w:p w:rsidR="00F36C55" w:rsidRDefault="00F36C55" w:rsidP="00040192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  <w:sectPr w:rsidR="00F36C55" w:rsidSect="008C0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55" w:rsidRDefault="00F36C55" w:rsidP="00040192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F36C55" w:rsidP="00040192">
      <w:pPr>
        <w:pStyle w:val="a3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Ползёт черепаха —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Стальная рубаха,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Враг — в овраг,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И она, где враг.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(Танк)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2.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Машина эта непростая,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Машина эта — боевая!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Как трактор, только с </w:t>
      </w: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«хоботком»</w:t>
      </w:r>
      <w:r w:rsidRPr="00040192">
        <w:rPr>
          <w:color w:val="111111"/>
          <w:sz w:val="28"/>
          <w:szCs w:val="28"/>
        </w:rPr>
        <w:t> —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Всем </w:t>
      </w: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«прикурить»</w:t>
      </w:r>
      <w:r w:rsidRPr="00040192">
        <w:rPr>
          <w:color w:val="111111"/>
          <w:sz w:val="28"/>
          <w:szCs w:val="28"/>
        </w:rPr>
        <w:t> даёт кругом.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(Танк)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3.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Имя девичье носила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И врага огнём косила,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Вражьи замыслы круша,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Легендарная.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(</w:t>
      </w: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  <w:r w:rsidRPr="00040192">
        <w:rPr>
          <w:color w:val="111111"/>
          <w:sz w:val="28"/>
          <w:szCs w:val="28"/>
        </w:rPr>
        <w:t>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4.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Он на гусеницах мчится,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Только он не трактор.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 бой пойдет - и пригодится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Фронтовой характер.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И не плавится в огне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Крепкая броня.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Только бой не на войне –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 детской у меня.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(Танк)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5.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«Девушка»</w:t>
      </w:r>
      <w:r w:rsidRPr="00040192">
        <w:rPr>
          <w:color w:val="111111"/>
          <w:sz w:val="28"/>
          <w:szCs w:val="28"/>
        </w:rPr>
        <w:t> ходит,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Песню заводит,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Враг услышит —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Сразу не дышит.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(</w:t>
      </w: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«Катюша»</w:t>
      </w:r>
      <w:r w:rsidR="00F36C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6.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Брызжет огнём,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Гремит, что гром.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(Пушка)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Смело в небе проплывает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Обгоняя птиц полет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Человек им управляет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Что такое?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040192" w:rsidRPr="00040192">
        <w:rPr>
          <w:color w:val="111111"/>
          <w:sz w:val="28"/>
          <w:szCs w:val="28"/>
        </w:rPr>
        <w:t>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Без разгона ввысь взлетаю,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Стрекозу напоминаю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Отправляется в полет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Наш Российский …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(Вертолет)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040192" w:rsidRPr="00040192">
        <w:rPr>
          <w:color w:val="111111"/>
          <w:sz w:val="28"/>
          <w:szCs w:val="28"/>
        </w:rPr>
        <w:t>. Моряком ты можешь стать,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Чтоб границу охранять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И служить не на земле,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А на </w:t>
      </w:r>
      <w:r w:rsidRPr="00040192">
        <w:rPr>
          <w:rStyle w:val="a4"/>
          <w:color w:val="111111"/>
          <w:sz w:val="28"/>
          <w:szCs w:val="28"/>
          <w:bdr w:val="none" w:sz="0" w:space="0" w:color="auto" w:frame="1"/>
        </w:rPr>
        <w:t>военном …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Корабле</w:t>
      </w:r>
      <w:proofErr w:type="gramEnd"/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10.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День и ночь ведёт дозор…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В море бдительно …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(Линкор)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="00040192" w:rsidRPr="00040192">
        <w:rPr>
          <w:color w:val="111111"/>
          <w:sz w:val="28"/>
          <w:szCs w:val="28"/>
        </w:rPr>
        <w:t>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Под водой железный кит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Днем и ночью кит не спит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Днем и ночью под водой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Охраняет наш покой.</w:t>
      </w:r>
    </w:p>
    <w:p w:rsidR="00F36C55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(Подводная лодка)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Чудо — птица, алый хвост,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Прилетела в стаю звезд.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lastRenderedPageBreak/>
        <w:t>Наш народ построил эту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Межпланетную …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(Ракету)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</w:t>
      </w:r>
      <w:r w:rsidR="00040192" w:rsidRPr="00040192">
        <w:rPr>
          <w:color w:val="111111"/>
          <w:sz w:val="28"/>
          <w:szCs w:val="28"/>
        </w:rPr>
        <w:t>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Сотворил в минувший век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Чудо—ухо человек.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За сто вёрст оно услышит,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Как медведь в берлоге дышит.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(Радар)</w:t>
      </w:r>
    </w:p>
    <w:p w:rsidR="00F36C55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40192" w:rsidRPr="00040192" w:rsidRDefault="00F36C55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</w:t>
      </w:r>
      <w:r w:rsidR="00040192" w:rsidRPr="00040192">
        <w:rPr>
          <w:color w:val="111111"/>
          <w:sz w:val="28"/>
          <w:szCs w:val="28"/>
        </w:rPr>
        <w:t>.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  <w:u w:val="single"/>
          <w:bdr w:val="none" w:sz="0" w:space="0" w:color="auto" w:frame="1"/>
        </w:rPr>
        <w:t>У него бесценный дар</w:t>
      </w:r>
      <w:r w:rsidRPr="00040192">
        <w:rPr>
          <w:color w:val="111111"/>
          <w:sz w:val="28"/>
          <w:szCs w:val="28"/>
        </w:rPr>
        <w:t>: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color w:val="111111"/>
          <w:sz w:val="28"/>
          <w:szCs w:val="28"/>
        </w:rPr>
        <w:t>Слышит за сто вёрст …</w:t>
      </w:r>
    </w:p>
    <w:p w:rsidR="00040192" w:rsidRPr="00040192" w:rsidRDefault="00040192" w:rsidP="00F36C5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192">
        <w:rPr>
          <w:i/>
          <w:iCs/>
          <w:color w:val="111111"/>
          <w:sz w:val="28"/>
          <w:szCs w:val="28"/>
          <w:bdr w:val="none" w:sz="0" w:space="0" w:color="auto" w:frame="1"/>
        </w:rPr>
        <w:t>(Радар)</w:t>
      </w:r>
    </w:p>
    <w:p w:rsidR="00F36C55" w:rsidRDefault="00F36C55" w:rsidP="00040192">
      <w:pPr>
        <w:rPr>
          <w:rFonts w:ascii="Arial" w:hAnsi="Arial" w:cs="Arial"/>
          <w:vanish/>
          <w:color w:val="111111"/>
          <w:sz w:val="23"/>
          <w:szCs w:val="23"/>
        </w:rPr>
        <w:sectPr w:rsidR="00F36C55" w:rsidSect="00F36C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0192" w:rsidRDefault="00040192" w:rsidP="00040192">
      <w:pPr>
        <w:rPr>
          <w:rFonts w:ascii="Arial" w:hAnsi="Arial" w:cs="Arial"/>
          <w:vanish/>
          <w:color w:val="111111"/>
          <w:sz w:val="23"/>
          <w:szCs w:val="23"/>
        </w:rPr>
      </w:pPr>
    </w:p>
    <w:sectPr w:rsidR="00040192" w:rsidSect="00F36C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30E"/>
    <w:multiLevelType w:val="multilevel"/>
    <w:tmpl w:val="97A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83096"/>
    <w:multiLevelType w:val="multilevel"/>
    <w:tmpl w:val="723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01E3F"/>
    <w:multiLevelType w:val="multilevel"/>
    <w:tmpl w:val="244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F1141"/>
    <w:multiLevelType w:val="multilevel"/>
    <w:tmpl w:val="46AE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77AF8"/>
    <w:multiLevelType w:val="multilevel"/>
    <w:tmpl w:val="B4A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02179"/>
    <w:multiLevelType w:val="multilevel"/>
    <w:tmpl w:val="8AC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83468"/>
    <w:multiLevelType w:val="multilevel"/>
    <w:tmpl w:val="882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390E"/>
    <w:multiLevelType w:val="multilevel"/>
    <w:tmpl w:val="0B0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75EA7"/>
    <w:multiLevelType w:val="multilevel"/>
    <w:tmpl w:val="EA9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72FAF"/>
    <w:multiLevelType w:val="multilevel"/>
    <w:tmpl w:val="E64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44505"/>
    <w:multiLevelType w:val="multilevel"/>
    <w:tmpl w:val="27A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D68E0"/>
    <w:multiLevelType w:val="multilevel"/>
    <w:tmpl w:val="432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099B"/>
    <w:rsid w:val="00040192"/>
    <w:rsid w:val="00125524"/>
    <w:rsid w:val="00255769"/>
    <w:rsid w:val="003A6B30"/>
    <w:rsid w:val="003E1CC6"/>
    <w:rsid w:val="00414EEA"/>
    <w:rsid w:val="00494CDC"/>
    <w:rsid w:val="0059148F"/>
    <w:rsid w:val="006D11AF"/>
    <w:rsid w:val="007760F2"/>
    <w:rsid w:val="00857863"/>
    <w:rsid w:val="008C024A"/>
    <w:rsid w:val="00A64984"/>
    <w:rsid w:val="00AB2F0C"/>
    <w:rsid w:val="00AD67D1"/>
    <w:rsid w:val="00C0099B"/>
    <w:rsid w:val="00C36741"/>
    <w:rsid w:val="00DA69BA"/>
    <w:rsid w:val="00EA2794"/>
    <w:rsid w:val="00EA2D7B"/>
    <w:rsid w:val="00F36C55"/>
    <w:rsid w:val="00F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A"/>
  </w:style>
  <w:style w:type="paragraph" w:styleId="1">
    <w:name w:val="heading 1"/>
    <w:basedOn w:val="a"/>
    <w:link w:val="10"/>
    <w:uiPriority w:val="9"/>
    <w:qFormat/>
    <w:rsid w:val="00C0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5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99B"/>
    <w:rPr>
      <w:b/>
      <w:bCs/>
    </w:rPr>
  </w:style>
  <w:style w:type="character" w:customStyle="1" w:styleId="olink">
    <w:name w:val="olink"/>
    <w:basedOn w:val="a0"/>
    <w:rsid w:val="00C0099B"/>
  </w:style>
  <w:style w:type="character" w:styleId="a5">
    <w:name w:val="Hyperlink"/>
    <w:basedOn w:val="a0"/>
    <w:uiPriority w:val="99"/>
    <w:semiHidden/>
    <w:unhideWhenUsed/>
    <w:rsid w:val="00C009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099B"/>
    <w:rPr>
      <w:color w:val="800080"/>
      <w:u w:val="single"/>
    </w:rPr>
  </w:style>
  <w:style w:type="character" w:customStyle="1" w:styleId="cmmdate">
    <w:name w:val="cmm_date"/>
    <w:basedOn w:val="a0"/>
    <w:rsid w:val="00C0099B"/>
  </w:style>
  <w:style w:type="paragraph" w:styleId="a7">
    <w:name w:val="Balloon Text"/>
    <w:basedOn w:val="a"/>
    <w:link w:val="a8"/>
    <w:uiPriority w:val="99"/>
    <w:semiHidden/>
    <w:unhideWhenUsed/>
    <w:rsid w:val="00C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A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55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031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81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54179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358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712">
                      <w:marLeft w:val="0"/>
                      <w:marRight w:val="0"/>
                      <w:marTop w:val="125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338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6170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9155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531945">
                  <w:marLeft w:val="0"/>
                  <w:marRight w:val="0"/>
                  <w:marTop w:val="376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392">
                  <w:marLeft w:val="0"/>
                  <w:marRight w:val="0"/>
                  <w:marTop w:val="1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5726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115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2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458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874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4513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2580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768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121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40929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9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2452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69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77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4411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04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739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9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513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530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523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400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72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567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050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7491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292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363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91464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5167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522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36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2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75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02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858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09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6271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883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1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11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83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571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526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3817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2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7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452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2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027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74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61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647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89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311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0112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7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150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638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797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005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6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70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771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348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3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19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6391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978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3865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0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69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9720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04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510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7921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9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551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1782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77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72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3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921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6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90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699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2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72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522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36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5882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696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7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894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5448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4770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999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2126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5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644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29241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50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43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573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11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374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936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0884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4040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0864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632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5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94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3386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20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598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9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93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4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00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54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636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226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167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8710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33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972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64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541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25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14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6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205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8136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3358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59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79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1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93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561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1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724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13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142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27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503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597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04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65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937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368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51267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8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752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09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511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7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937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2179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32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908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9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783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77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14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9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2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9801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14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242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3450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0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851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271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9819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7785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50024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246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1431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3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76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098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89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408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048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2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5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508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19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818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2125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78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519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6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044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97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2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8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0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0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671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591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374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176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53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578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10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221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21567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093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2122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0847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5362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467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924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488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2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60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4347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586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551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4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84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89502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819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54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53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93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628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3568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462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892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951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6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520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279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66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771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14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0159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13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794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9496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10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69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709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68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240982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97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627757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89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353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719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587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597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70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665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5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827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424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1147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566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96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2052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995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06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627319318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30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9" w:color="A1CC33"/>
                    <w:bottom w:val="single" w:sz="12" w:space="2" w:color="A1CC33"/>
                    <w:right w:val="none" w:sz="0" w:space="9" w:color="A1CC33"/>
                  </w:divBdr>
                </w:div>
                <w:div w:id="835925852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445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486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313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084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722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965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355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46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3020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126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471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18591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1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03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9" w:color="3DC1F4"/>
                    <w:bottom w:val="single" w:sz="12" w:space="2" w:color="3DC1F4"/>
                    <w:right w:val="none" w:sz="0" w:space="9" w:color="3DC1F4"/>
                  </w:divBdr>
                </w:div>
              </w:divsChild>
            </w:div>
          </w:divsChild>
        </w:div>
      </w:divsChild>
    </w:div>
    <w:div w:id="16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0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76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998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30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06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406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047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8702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67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0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4577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30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9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4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99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59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2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8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0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87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38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10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6783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79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809811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5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3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8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3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98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1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70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4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8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4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898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9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26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57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38991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575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623813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8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19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8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63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434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534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337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119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79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99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362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276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5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512304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3266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4373">
                      <w:marLeft w:val="0"/>
                      <w:marRight w:val="0"/>
                      <w:marTop w:val="125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156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2229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2550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596226">
                  <w:marLeft w:val="0"/>
                  <w:marRight w:val="0"/>
                  <w:marTop w:val="376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210">
                  <w:marLeft w:val="0"/>
                  <w:marRight w:val="0"/>
                  <w:marTop w:val="1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629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599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20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783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566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0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257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02663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78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700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62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4854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89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038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1633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435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16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116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923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4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86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618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502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964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8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1755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165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031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3715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6103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7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68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92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74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84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308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246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600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02093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3279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421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543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5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26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9973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209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9517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0919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0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4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4316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1990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98937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0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67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574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368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5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40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591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741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27576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83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712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70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460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6368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8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41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44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426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115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20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48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4716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427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2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982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962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926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67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9539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10048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5570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874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954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94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234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881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335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5677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287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35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23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269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250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11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36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689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21227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17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27837429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530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119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3648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68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4336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7930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2459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02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499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97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02214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352772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5792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472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9565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44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70919047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13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9" w:color="A1CC33"/>
                    <w:bottom w:val="single" w:sz="12" w:space="2" w:color="A1CC33"/>
                    <w:right w:val="none" w:sz="0" w:space="9" w:color="A1CC33"/>
                  </w:divBdr>
                </w:div>
                <w:div w:id="45306071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852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730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39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093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472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812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33149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77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11403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086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62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96183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08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82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9" w:color="3DC1F4"/>
                    <w:bottom w:val="single" w:sz="12" w:space="2" w:color="3DC1F4"/>
                    <w:right w:val="none" w:sz="0" w:space="9" w:color="3DC1F4"/>
                  </w:divBdr>
                </w:div>
              </w:divsChild>
            </w:div>
          </w:divsChild>
        </w:div>
      </w:divsChild>
    </w:div>
    <w:div w:id="1004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898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03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73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0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6815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981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2351">
                      <w:marLeft w:val="0"/>
                      <w:marRight w:val="0"/>
                      <w:marTop w:val="125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528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1809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523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433138">
                  <w:marLeft w:val="0"/>
                  <w:marRight w:val="0"/>
                  <w:marTop w:val="376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317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8299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56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167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457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933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618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944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78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813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651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071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7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652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06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72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517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851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52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606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14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64507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93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98195736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51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2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0090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0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752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765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8923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58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8057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4997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131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140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2032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2439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3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65047554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06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9" w:color="A1CC33"/>
                    <w:bottom w:val="single" w:sz="12" w:space="2" w:color="A1CC33"/>
                    <w:right w:val="none" w:sz="0" w:space="9" w:color="A1CC33"/>
                  </w:divBdr>
                </w:div>
                <w:div w:id="1222406184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10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427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511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106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9297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3464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569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114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8558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060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9987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20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742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63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9" w:color="3DC1F4"/>
                    <w:bottom w:val="single" w:sz="12" w:space="2" w:color="3DC1F4"/>
                    <w:right w:val="none" w:sz="0" w:space="9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99F9-CE63-4B4C-88D0-332002B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20</cp:revision>
  <cp:lastPrinted>2019-10-23T20:49:00Z</cp:lastPrinted>
  <dcterms:created xsi:type="dcterms:W3CDTF">2019-10-11T08:19:00Z</dcterms:created>
  <dcterms:modified xsi:type="dcterms:W3CDTF">2020-04-26T14:34:00Z</dcterms:modified>
</cp:coreProperties>
</file>