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599" w:themeColor="accent4" w:themeTint="66"/>
  <w:body>
    <w:p w:rsidR="00236808" w:rsidRPr="00236808" w:rsidRDefault="00236808" w:rsidP="000F26F9">
      <w:pPr>
        <w:jc w:val="center"/>
        <w:rPr>
          <w:rFonts w:ascii="Times New Roman" w:hAnsi="Times New Roman" w:cs="Times New Roman"/>
          <w:sz w:val="32"/>
        </w:rPr>
      </w:pPr>
      <w:r w:rsidRPr="00236808">
        <w:rPr>
          <w:rFonts w:ascii="Times New Roman" w:hAnsi="Times New Roman" w:cs="Times New Roman"/>
          <w:b/>
          <w:i/>
          <w:sz w:val="32"/>
        </w:rPr>
        <w:t>Что умееют счетные палочки?</w:t>
      </w:r>
    </w:p>
    <w:p w:rsidR="00236808" w:rsidRDefault="00236808" w:rsidP="00236808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     </w:t>
      </w:r>
      <w:r w:rsidRPr="00236808">
        <w:rPr>
          <w:rFonts w:ascii="Times New Roman" w:hAnsi="Times New Roman" w:cs="Times New Roman"/>
          <w:i/>
          <w:sz w:val="32"/>
        </w:rPr>
        <w:t>Счетные палочки</w:t>
      </w:r>
      <w:r>
        <w:rPr>
          <w:rFonts w:ascii="Times New Roman" w:hAnsi="Times New Roman" w:cs="Times New Roman"/>
          <w:sz w:val="32"/>
        </w:rPr>
        <w:t xml:space="preserve"> - </w:t>
      </w:r>
      <w:r w:rsidRPr="00236808">
        <w:rPr>
          <w:rFonts w:ascii="Times New Roman" w:hAnsi="Times New Roman" w:cs="Times New Roman"/>
          <w:sz w:val="32"/>
        </w:rPr>
        <w:t>незаменимый дидактический материал, предназначенный для обучения математике, развития зрительного восприятия, мыслительных операций сравнения, анализа, синтеза, развития мелкой моторики руки. Основные особенности данного дидактического материала — абстрактность, универсальность, высокая эффективность.</w:t>
      </w:r>
    </w:p>
    <w:p w:rsidR="00236808" w:rsidRDefault="00236808" w:rsidP="00236808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</w:t>
      </w:r>
      <w:r w:rsidRPr="00236808">
        <w:rPr>
          <w:rFonts w:ascii="Times New Roman" w:hAnsi="Times New Roman" w:cs="Times New Roman"/>
          <w:sz w:val="32"/>
        </w:rPr>
        <w:t xml:space="preserve"> Головоломки со счетными палочками воспитывают интерес к математике, желание проявлять умственное напряжение, сосредотачивать внимание на проблеме, а так же развивают логику мыслей, рассуждений и действий. Дети могут, не отвлекаясь, подолгу упражняться в преобразовании фигур, перекладывая палочки по заданному образцу, по собственному замыслу. В таких занятиях формируются важные качества личности ребенка: самостоятельность, наблюдательность, находчивость, сообразительность, вырабатывается усидчивость, развиваются конструктивные умения. </w:t>
      </w:r>
    </w:p>
    <w:p w:rsidR="00236808" w:rsidRDefault="00236808" w:rsidP="00236808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</w:t>
      </w:r>
      <w:r w:rsidRPr="00236808">
        <w:rPr>
          <w:rFonts w:ascii="Times New Roman" w:hAnsi="Times New Roman" w:cs="Times New Roman"/>
          <w:sz w:val="32"/>
        </w:rPr>
        <w:t xml:space="preserve">Игры со счётными палочками называют задачами на смекалку геометрического характера. В ходе решения задач на смекалку, головоломок дети учатся планировать свои действия, обдумывать их, искать ответ, догадываться о результате, проявляя при этом творчество. Такая работа активизирует мыслительную деятельность ребенка, развивает у него качества, необходимые для профессионального мастерства, в какой бы сфере потом он ни трудился. Занятия со счетными палочками полезны для формирования математических представлений у детей дошкольного возраста. </w:t>
      </w:r>
    </w:p>
    <w:p w:rsidR="00236808" w:rsidRDefault="000F26F9" w:rsidP="00236808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61595</wp:posOffset>
            </wp:positionV>
            <wp:extent cx="3467100" cy="2432145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432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6808" w:rsidRDefault="00236808" w:rsidP="00236808">
      <w:pPr>
        <w:jc w:val="both"/>
        <w:rPr>
          <w:rFonts w:ascii="Times New Roman" w:hAnsi="Times New Roman" w:cs="Times New Roman"/>
          <w:sz w:val="32"/>
        </w:rPr>
      </w:pPr>
    </w:p>
    <w:p w:rsidR="000F26F9" w:rsidRDefault="000F26F9" w:rsidP="00236808">
      <w:pPr>
        <w:jc w:val="both"/>
        <w:rPr>
          <w:rFonts w:ascii="Times New Roman" w:hAnsi="Times New Roman" w:cs="Times New Roman"/>
          <w:sz w:val="32"/>
        </w:rPr>
      </w:pPr>
    </w:p>
    <w:p w:rsidR="000F26F9" w:rsidRDefault="000F26F9" w:rsidP="00236808">
      <w:pPr>
        <w:jc w:val="both"/>
        <w:rPr>
          <w:rFonts w:ascii="Times New Roman" w:hAnsi="Times New Roman" w:cs="Times New Roman"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sz w:val="32"/>
        </w:rPr>
      </w:pPr>
    </w:p>
    <w:p w:rsidR="000F26F9" w:rsidRDefault="000F26F9" w:rsidP="00236808">
      <w:pPr>
        <w:jc w:val="both"/>
        <w:rPr>
          <w:rFonts w:ascii="Times New Roman" w:hAnsi="Times New Roman" w:cs="Times New Roman"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sz w:val="32"/>
        </w:rPr>
      </w:pPr>
      <w:r w:rsidRPr="00236808">
        <w:rPr>
          <w:rFonts w:ascii="Times New Roman" w:hAnsi="Times New Roman" w:cs="Times New Roman"/>
          <w:sz w:val="32"/>
        </w:rPr>
        <w:lastRenderedPageBreak/>
        <w:t xml:space="preserve">Для этого предлагаю некоторые </w:t>
      </w:r>
      <w:r w:rsidRPr="00236808">
        <w:rPr>
          <w:rFonts w:ascii="Times New Roman" w:hAnsi="Times New Roman" w:cs="Times New Roman"/>
          <w:b/>
          <w:sz w:val="32"/>
        </w:rPr>
        <w:t>задания</w:t>
      </w:r>
      <w:r w:rsidRPr="00236808">
        <w:rPr>
          <w:rFonts w:ascii="Times New Roman" w:hAnsi="Times New Roman" w:cs="Times New Roman"/>
          <w:sz w:val="32"/>
        </w:rPr>
        <w:t>:</w:t>
      </w:r>
    </w:p>
    <w:p w:rsidR="00236808" w:rsidRDefault="00236808" w:rsidP="00236808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- </w:t>
      </w:r>
      <w:r w:rsidRPr="00236808">
        <w:rPr>
          <w:rFonts w:ascii="Times New Roman" w:hAnsi="Times New Roman" w:cs="Times New Roman"/>
          <w:sz w:val="32"/>
          <w:u w:val="single"/>
        </w:rPr>
        <w:t>Сосчитать палочки</w:t>
      </w:r>
      <w:r w:rsidRPr="00236808">
        <w:rPr>
          <w:rFonts w:ascii="Times New Roman" w:hAnsi="Times New Roman" w:cs="Times New Roman"/>
          <w:sz w:val="32"/>
        </w:rPr>
        <w:t>, из которых выполнена фигура; если фигура составлена из разноцветных палочек, то сосчитать палочки каждого цвета; сосчитать геометрические фигуры, изображающие предмет, и уголки у фигур; самому придумать и сложить фигуру из заданного количества палочек.</w:t>
      </w:r>
    </w:p>
    <w:p w:rsidR="00236808" w:rsidRDefault="00236808" w:rsidP="00236808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-  </w:t>
      </w:r>
      <w:r w:rsidRPr="00236808">
        <w:rPr>
          <w:rFonts w:ascii="Times New Roman" w:hAnsi="Times New Roman" w:cs="Times New Roman"/>
          <w:sz w:val="32"/>
        </w:rPr>
        <w:t xml:space="preserve"> </w:t>
      </w:r>
      <w:r w:rsidRPr="00236808">
        <w:rPr>
          <w:rFonts w:ascii="Times New Roman" w:hAnsi="Times New Roman" w:cs="Times New Roman"/>
          <w:sz w:val="32"/>
          <w:u w:val="single"/>
        </w:rPr>
        <w:t>Рисуем.</w:t>
      </w:r>
      <w:r w:rsidRPr="00236808">
        <w:rPr>
          <w:rFonts w:ascii="Times New Roman" w:hAnsi="Times New Roman" w:cs="Times New Roman"/>
          <w:sz w:val="32"/>
        </w:rPr>
        <w:t xml:space="preserve"> Из палочек можно составить геометрические узоры, формы и предметные изображения, попросите, например, малыша нарисовать с их помощью домик, квадрат, треугольник, стул или кораблик. Если ребенок еще плохо ориентируется в геометрических фигурах, подготовьте лист бумаги, на котором будут нарисованы варианты. </w:t>
      </w:r>
    </w:p>
    <w:p w:rsidR="00236808" w:rsidRDefault="00236808" w:rsidP="00236808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</w:t>
      </w:r>
      <w:r w:rsidRPr="00236808">
        <w:rPr>
          <w:rFonts w:ascii="Times New Roman" w:hAnsi="Times New Roman" w:cs="Times New Roman"/>
          <w:sz w:val="32"/>
        </w:rPr>
        <w:t>Вы можете выдавать нужное количество палочек для построения той или иной фигуры, тем самым, регулируя масштаб.</w:t>
      </w:r>
    </w:p>
    <w:p w:rsidR="00236808" w:rsidRDefault="00236808" w:rsidP="00236808">
      <w:pPr>
        <w:jc w:val="both"/>
        <w:rPr>
          <w:rFonts w:ascii="Times New Roman" w:hAnsi="Times New Roman" w:cs="Times New Roman"/>
          <w:sz w:val="32"/>
        </w:rPr>
      </w:pPr>
      <w:r w:rsidRPr="00236808">
        <w:rPr>
          <w:rFonts w:ascii="Times New Roman" w:hAnsi="Times New Roman" w:cs="Times New Roman"/>
          <w:sz w:val="32"/>
        </w:rPr>
        <w:t xml:space="preserve"> -  </w:t>
      </w:r>
      <w:r>
        <w:rPr>
          <w:rFonts w:ascii="Times New Roman" w:hAnsi="Times New Roman" w:cs="Times New Roman"/>
          <w:sz w:val="32"/>
          <w:u w:val="single"/>
        </w:rPr>
        <w:t>Считаем:</w:t>
      </w:r>
      <w:r w:rsidRPr="00236808">
        <w:rPr>
          <w:rFonts w:ascii="Times New Roman" w:hAnsi="Times New Roman" w:cs="Times New Roman"/>
          <w:sz w:val="32"/>
        </w:rPr>
        <w:t xml:space="preserve"> </w:t>
      </w:r>
    </w:p>
    <w:p w:rsidR="00236808" w:rsidRDefault="00236808" w:rsidP="00236808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1) </w:t>
      </w:r>
      <w:r w:rsidRPr="00236808">
        <w:rPr>
          <w:rFonts w:ascii="Times New Roman" w:hAnsi="Times New Roman" w:cs="Times New Roman"/>
          <w:sz w:val="32"/>
        </w:rPr>
        <w:t>вы хлопаете в ладоши, а ребенок выкладывает палочки — сколько хлопков, столько и палочек.</w:t>
      </w:r>
    </w:p>
    <w:p w:rsidR="00236808" w:rsidRDefault="00236808" w:rsidP="00236808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2)  </w:t>
      </w:r>
      <w:r w:rsidRPr="00236808">
        <w:rPr>
          <w:rFonts w:ascii="Times New Roman" w:hAnsi="Times New Roman" w:cs="Times New Roman"/>
          <w:sz w:val="32"/>
        </w:rPr>
        <w:t xml:space="preserve">выложите в ряд несколько палочек, малыш должен во втором ряду положить столько же палочек одну под другой. Усложните задачу и попросите выложить больше на 2 или меньше на 3. Так вы научите его считать и познакомите с понятием «больше» «меньше». </w:t>
      </w:r>
    </w:p>
    <w:p w:rsidR="000F26F9" w:rsidRDefault="000F26F9" w:rsidP="00236808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686435</wp:posOffset>
            </wp:positionV>
            <wp:extent cx="3429000" cy="2413000"/>
            <wp:effectExtent l="0" t="0" r="0" b="63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c046e72bc7cf0b66a2dbbbdf01cdb9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413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36808">
        <w:rPr>
          <w:rFonts w:ascii="Times New Roman" w:hAnsi="Times New Roman" w:cs="Times New Roman"/>
          <w:sz w:val="32"/>
        </w:rPr>
        <w:t xml:space="preserve">-  </w:t>
      </w:r>
      <w:r w:rsidR="00236808" w:rsidRPr="00236808">
        <w:rPr>
          <w:rFonts w:ascii="Times New Roman" w:hAnsi="Times New Roman" w:cs="Times New Roman"/>
          <w:sz w:val="32"/>
          <w:u w:val="single"/>
        </w:rPr>
        <w:t>Пишем.</w:t>
      </w:r>
      <w:r w:rsidR="00236808" w:rsidRPr="00236808">
        <w:rPr>
          <w:rFonts w:ascii="Times New Roman" w:hAnsi="Times New Roman" w:cs="Times New Roman"/>
          <w:sz w:val="32"/>
        </w:rPr>
        <w:t xml:space="preserve"> Из палочек можно составлять цифры и буквы, можно также воспользоваться уже нарисованными цифрами или буквами, а также перекладывая палочки превращать одну букву в другую. Например такие превращения: Л-А-Д-М, У-К-Х-Ж, Г-Т-П-Н-И, О-Э-С-Е-Б-В-Ф, Ц-Ш-Щ, Р-Ь-Ъ-Ы-Ю-Я. Можно выкладывать слоги и слова. -          Составляем задачи и примеры. Попробуйте записывать примеры, комбинируя цвет </w:t>
      </w:r>
      <w:r w:rsidR="00236808" w:rsidRPr="00236808">
        <w:rPr>
          <w:rFonts w:ascii="Times New Roman" w:hAnsi="Times New Roman" w:cs="Times New Roman"/>
          <w:sz w:val="32"/>
        </w:rPr>
        <w:lastRenderedPageBreak/>
        <w:t xml:space="preserve">палочек, так ребенок сможет ориентироваться в математических понятиях, таких как «больше», «меньше», «плюс», «минус», «цыфра», «равно». </w:t>
      </w:r>
    </w:p>
    <w:p w:rsidR="00236808" w:rsidRDefault="00236808" w:rsidP="00236808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Pr="00236808">
        <w:rPr>
          <w:rFonts w:ascii="Times New Roman" w:hAnsi="Times New Roman" w:cs="Times New Roman"/>
          <w:sz w:val="32"/>
        </w:rPr>
        <w:t xml:space="preserve"> </w:t>
      </w:r>
      <w:r w:rsidRPr="00236808">
        <w:rPr>
          <w:rFonts w:ascii="Times New Roman" w:hAnsi="Times New Roman" w:cs="Times New Roman"/>
          <w:sz w:val="32"/>
          <w:u w:val="single"/>
        </w:rPr>
        <w:t>Учим состав числа</w:t>
      </w:r>
      <w:r w:rsidRPr="00236808">
        <w:rPr>
          <w:rFonts w:ascii="Times New Roman" w:hAnsi="Times New Roman" w:cs="Times New Roman"/>
          <w:sz w:val="32"/>
        </w:rPr>
        <w:t>. Попросите малыша выложить две палочки на стол, спросите сколько их, разложите по двум сторонам и спросите сколько палочек слева и справа, так он поймет, что число 2 состоит из 1+1, возьмите три палочки и разложите на две стороны разными способами: 1+1+1, 1+2, 2+1. Таким образом разберите все числа до 10. Чем больше число, тем больше вариантов его разбора.</w:t>
      </w:r>
    </w:p>
    <w:p w:rsidR="00236808" w:rsidRPr="00236808" w:rsidRDefault="00236808" w:rsidP="00236808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- </w:t>
      </w:r>
      <w:r w:rsidRPr="00236808">
        <w:rPr>
          <w:rFonts w:ascii="Times New Roman" w:hAnsi="Times New Roman" w:cs="Times New Roman"/>
          <w:sz w:val="32"/>
          <w:u w:val="single"/>
        </w:rPr>
        <w:t xml:space="preserve">Головоломки. </w:t>
      </w:r>
      <w:r w:rsidRPr="00236808">
        <w:rPr>
          <w:rFonts w:ascii="Times New Roman" w:hAnsi="Times New Roman" w:cs="Times New Roman"/>
          <w:sz w:val="32"/>
        </w:rPr>
        <w:t>Такие задачки понравятся детям, начиная с 5 лет. Они развивают логику, смекалку, сообразительность и пространственное представление. Если вы предложите переложить палочки, чтобы получилась нужная фигура, это сформирует у ребенка умение планировать свои действия в уме, разовьет зрительный и мыслительный анализ задачи, научит представлять возможные изменения фигуры. При этом все действия нужно совершать в уме, но для начала пусть попробует сделать это практически. Счетные разноцветные палочки — это настоящая находка для каждой семьи, где растет ребенок. С их помощью можно научить малыша любым базовым навыкам, начиная с простейшего — моторики рук, заканчивая дошкольными математическими знаниями. Потому придумывайте различные игры, тренируйте фантазию ребенка и следите за тем, как он буквально на ваших глазах совершенствуется и становится умнее и умнее.</w:t>
      </w:r>
    </w:p>
    <w:p w:rsidR="00236808" w:rsidRDefault="000F26F9" w:rsidP="00236808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2628899</wp:posOffset>
            </wp:positionH>
            <wp:positionV relativeFrom="paragraph">
              <wp:posOffset>692150</wp:posOffset>
            </wp:positionV>
            <wp:extent cx="3221455" cy="22669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tem_339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742" cy="22755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808" w:rsidRPr="00236808">
        <w:rPr>
          <w:rFonts w:ascii="Times New Roman" w:hAnsi="Times New Roman" w:cs="Times New Roman"/>
          <w:b/>
          <w:sz w:val="32"/>
        </w:rPr>
        <w:t xml:space="preserve"> Подсказка! Счестные палочки можно заменить спичками, ватными палочками, карандашаи и другими похожими предметами. </w:t>
      </w: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0F26F9" w:rsidP="00236808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-476250</wp:posOffset>
            </wp:positionV>
            <wp:extent cx="6676179" cy="98107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LBBZLvcBvQ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2011" cy="9863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0F26F9" w:rsidP="00236808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-485775</wp:posOffset>
            </wp:positionV>
            <wp:extent cx="6648450" cy="98107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9hu3KmcWpw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81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0F26F9" w:rsidP="00236808">
      <w:pPr>
        <w:jc w:val="both"/>
        <w:rPr>
          <w:rFonts w:ascii="Times New Roman" w:hAnsi="Times New Roman" w:cs="Times New Roman"/>
          <w:b/>
          <w:sz w:val="32"/>
        </w:rPr>
      </w:pPr>
      <w:bookmarkStart w:id="0" w:name="_GoBack"/>
      <w:r>
        <w:rPr>
          <w:rFonts w:ascii="Times New Roman" w:hAnsi="Times New Roman" w:cs="Times New Roman"/>
          <w:b/>
          <w:noProof/>
          <w:sz w:val="32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-457200</wp:posOffset>
            </wp:positionV>
            <wp:extent cx="6677025" cy="9772650"/>
            <wp:effectExtent l="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mHVN2GSmIg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9528" cy="9776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Default="00236808" w:rsidP="00236808">
      <w:pPr>
        <w:jc w:val="both"/>
        <w:rPr>
          <w:rFonts w:ascii="Times New Roman" w:hAnsi="Times New Roman" w:cs="Times New Roman"/>
          <w:b/>
          <w:sz w:val="32"/>
        </w:rPr>
      </w:pPr>
    </w:p>
    <w:p w:rsidR="00236808" w:rsidRPr="00236808" w:rsidRDefault="00236808" w:rsidP="000F26F9">
      <w:pPr>
        <w:jc w:val="both"/>
        <w:rPr>
          <w:rFonts w:ascii="Times New Roman" w:hAnsi="Times New Roman" w:cs="Times New Roman"/>
          <w:b/>
          <w:sz w:val="32"/>
        </w:rPr>
      </w:pPr>
    </w:p>
    <w:sectPr w:rsidR="00236808" w:rsidRPr="00236808" w:rsidSect="00236808">
      <w:pgSz w:w="11906" w:h="16838"/>
      <w:pgMar w:top="1440" w:right="1080" w:bottom="1440" w:left="108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7C2" w:rsidRDefault="00C217C2" w:rsidP="00236808">
      <w:pPr>
        <w:spacing w:after="0" w:line="240" w:lineRule="auto"/>
      </w:pPr>
      <w:r>
        <w:separator/>
      </w:r>
    </w:p>
  </w:endnote>
  <w:endnote w:type="continuationSeparator" w:id="0">
    <w:p w:rsidR="00C217C2" w:rsidRDefault="00C217C2" w:rsidP="00236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7C2" w:rsidRDefault="00C217C2" w:rsidP="00236808">
      <w:pPr>
        <w:spacing w:after="0" w:line="240" w:lineRule="auto"/>
      </w:pPr>
      <w:r>
        <w:separator/>
      </w:r>
    </w:p>
  </w:footnote>
  <w:footnote w:type="continuationSeparator" w:id="0">
    <w:p w:rsidR="00C217C2" w:rsidRDefault="00C217C2" w:rsidP="00236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9F"/>
    <w:rsid w:val="000F26F9"/>
    <w:rsid w:val="00236808"/>
    <w:rsid w:val="004B4BF4"/>
    <w:rsid w:val="00B4009F"/>
    <w:rsid w:val="00C2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F435"/>
  <w15:chartTrackingRefBased/>
  <w15:docId w15:val="{DB6D1ED3-F426-430F-BE3B-6B80B1D0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808"/>
  </w:style>
  <w:style w:type="paragraph" w:styleId="a5">
    <w:name w:val="footer"/>
    <w:basedOn w:val="a"/>
    <w:link w:val="a6"/>
    <w:uiPriority w:val="99"/>
    <w:unhideWhenUsed/>
    <w:rsid w:val="00236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2020-05-15T18:32:00Z</dcterms:created>
  <dcterms:modified xsi:type="dcterms:W3CDTF">2020-05-15T18:52:00Z</dcterms:modified>
</cp:coreProperties>
</file>