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45" w:rsidRPr="00B64E45" w:rsidRDefault="00B64E45" w:rsidP="00B64E45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</w:pPr>
      <w:r w:rsidRPr="00B64E45">
        <w:rPr>
          <w:rFonts w:ascii="m_brodyregular" w:eastAsia="Times New Roman" w:hAnsi="m_brodyregular" w:cs="Times New Roman"/>
          <w:caps/>
          <w:color w:val="F41407"/>
          <w:kern w:val="36"/>
          <w:sz w:val="60"/>
          <w:szCs w:val="60"/>
          <w:lang w:eastAsia="ru-RU"/>
        </w:rPr>
        <w:t>ЗНАКИ ВСЯКИЕ НУЖНЫ!</w:t>
      </w:r>
    </w:p>
    <w:p w:rsidR="00B64E45" w:rsidRPr="00B64E45" w:rsidRDefault="00B64E45" w:rsidP="00B64E45">
      <w:pPr>
        <w:spacing w:line="335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пауза о знаках дорожного движения</w:t>
      </w: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 улице идёт,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зовётся пешеход.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 машине – пассажиры,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водитель их везёт.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Пешеходу надо знать,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ходить и где гулять,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водитель должен ездить</w:t>
      </w:r>
      <w:proofErr w:type="gramStart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чтоб людям не мешать.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подскажет им в пути,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проехать, где пройти?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опасную дорогу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 перейти?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дороге, что и как,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Объяснит дорожный знак.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знать их непременно,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попасть впросак.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по сторонам: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Круглый знак поможет нам.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Синий, с белым человечком,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Разрешает путь друзьям.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 путь открыт –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об этом говорит.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машинам въезд заказан,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есть, стало быть, закрыт.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человечка нет,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велосипед –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только этот транспорт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здесь оставить след.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велосипеде</w:t>
      </w:r>
      <w:proofErr w:type="gramStart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любой из вас проедет,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нельзя здесь покататься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на маленьком мопеде.</w:t>
      </w: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Встретишь синий знак – квадрат,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знаку просто рад,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идёт по «зебре»,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опаски, без преград.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этот знак народ –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«Пешеходный переход»!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полоски на дороге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«Зеброй» весело зовёт.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знак висит такой,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идти вперёд, не стой.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ближайшие машины</w:t>
      </w:r>
      <w:proofErr w:type="gramStart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ропусти перед собой.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если знак другой –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Белый, с красною каймой,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что-то запрещает,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 идти, постой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велосипед –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сюда дороги нет,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красную чертою</w:t>
      </w:r>
      <w:proofErr w:type="gramStart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еречёркнут силуэт.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педали не крути</w:t>
      </w:r>
      <w:proofErr w:type="gramStart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ногами не ходи.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для автомобилей</w:t>
      </w:r>
      <w:proofErr w:type="gramStart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открыты все пути.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водитель должен знать,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 тормоз нажимать,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по знаку это место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сразу узнавать.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школа, детский сад,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Треугольники висят.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бегут детишки.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Знаки взрослым говорят: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«Здесь к дороге близко дети!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машины тормозят!»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знак «Дети»,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он не для ребят.</w:t>
      </w: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вот чтоб везде успеть,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 автобус сесть,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знать, где остановка,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знаки посмотреть.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 где трамвай,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его и поджидай,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автобус нарисован,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Жди его и не зевай.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там, где транспорт ждут,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себя ведут: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дорогу не выходят,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не бегут.</w:t>
      </w: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45" w:rsidRPr="00B64E45" w:rsidRDefault="00B64E45" w:rsidP="00B64E45">
      <w:pPr>
        <w:spacing w:after="0" w:line="3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знаки помогают,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Пешеходов защищают,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только пешеходы</w:t>
      </w:r>
      <w:proofErr w:type="gramStart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B64E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знаки соблюдают.</w:t>
      </w:r>
    </w:p>
    <w:p w:rsidR="00730C19" w:rsidRPr="00B64E45" w:rsidRDefault="00730C19" w:rsidP="00B64E45">
      <w:pPr>
        <w:rPr>
          <w:rFonts w:ascii="Times New Roman" w:hAnsi="Times New Roman" w:cs="Times New Roman"/>
          <w:sz w:val="24"/>
          <w:szCs w:val="24"/>
        </w:rPr>
      </w:pPr>
    </w:p>
    <w:sectPr w:rsidR="00730C19" w:rsidRPr="00B64E45" w:rsidSect="0073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4E45"/>
    <w:rsid w:val="00730C19"/>
    <w:rsid w:val="00B6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19"/>
  </w:style>
  <w:style w:type="paragraph" w:styleId="1">
    <w:name w:val="heading 1"/>
    <w:basedOn w:val="a"/>
    <w:link w:val="10"/>
    <w:uiPriority w:val="9"/>
    <w:qFormat/>
    <w:rsid w:val="00B6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6606">
          <w:blockQuote w:val="1"/>
          <w:marLeft w:val="0"/>
          <w:marRight w:val="0"/>
          <w:marTop w:val="335"/>
          <w:marBottom w:val="335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382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1818</Characters>
  <Application>Microsoft Office Word</Application>
  <DocSecurity>0</DocSecurity>
  <Lines>15</Lines>
  <Paragraphs>4</Paragraphs>
  <ScaleCrop>false</ScaleCrop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2016-08-25T14:13:00Z</dcterms:created>
  <dcterms:modified xsi:type="dcterms:W3CDTF">2016-08-25T14:15:00Z</dcterms:modified>
</cp:coreProperties>
</file>