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5" w:rsidRPr="00047785" w:rsidRDefault="00047785" w:rsidP="00047785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УТВЕРЖДЕНО</w:t>
      </w:r>
    </w:p>
    <w:p w:rsidR="00047785" w:rsidRPr="00047785" w:rsidRDefault="00047785" w:rsidP="00047785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приказом</w:t>
      </w:r>
    </w:p>
    <w:p w:rsidR="00047785" w:rsidRPr="00047785" w:rsidRDefault="00047785" w:rsidP="00047785">
      <w:pPr>
        <w:shd w:val="clear" w:color="auto" w:fill="FFFFFF"/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№ </w:t>
      </w:r>
      <w:r w:rsidR="005851CF"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>02-01/</w:t>
      </w:r>
      <w:r w:rsidR="00857BCD"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6184E"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>79</w:t>
      </w:r>
      <w:r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</w:t>
      </w:r>
      <w:r w:rsidR="0056184E"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>30</w:t>
      </w:r>
      <w:r w:rsidR="005851CF"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>.0</w:t>
      </w:r>
      <w:r w:rsidR="0056184E"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>.20</w:t>
      </w:r>
      <w:r w:rsidR="0056184E"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t>20</w:t>
      </w:r>
      <w:r w:rsidRPr="0056184E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Заведующий МДОУ 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«Детский сад № </w:t>
      </w:r>
      <w:proofErr w:type="gramStart"/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193»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  <w:t>_</w:t>
      </w:r>
      <w:proofErr w:type="gramEnd"/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_____________ Желиховская М.П.</w:t>
      </w:r>
      <w:r w:rsidRPr="000477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</w:r>
    </w:p>
    <w:p w:rsidR="00C15F18" w:rsidRDefault="00C15F18" w:rsidP="00C15F1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15F18" w:rsidRDefault="00C15F18" w:rsidP="00C15F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EEB" w:rsidRDefault="001F2F3B" w:rsidP="00C24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EEB">
        <w:rPr>
          <w:rFonts w:ascii="Times New Roman" w:hAnsi="Times New Roman" w:cs="Times New Roman"/>
          <w:sz w:val="28"/>
          <w:szCs w:val="28"/>
        </w:rPr>
        <w:t>П</w:t>
      </w:r>
      <w:r w:rsidR="00B115D2" w:rsidRPr="00E04EEB">
        <w:rPr>
          <w:rFonts w:ascii="Times New Roman" w:hAnsi="Times New Roman" w:cs="Times New Roman"/>
          <w:sz w:val="28"/>
          <w:szCs w:val="28"/>
        </w:rPr>
        <w:t>лан работы</w:t>
      </w:r>
      <w:r w:rsidR="00E04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5D2" w:rsidRPr="00E04EEB" w:rsidRDefault="00E04EEB" w:rsidP="00C24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защите прав участников образовательного процесса</w:t>
      </w:r>
    </w:p>
    <w:p w:rsidR="00185343" w:rsidRDefault="00C15F18" w:rsidP="00C24B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EEB">
        <w:rPr>
          <w:rFonts w:ascii="Times New Roman" w:hAnsi="Times New Roman" w:cs="Times New Roman"/>
          <w:sz w:val="28"/>
          <w:szCs w:val="28"/>
        </w:rPr>
        <w:t xml:space="preserve">на </w:t>
      </w:r>
      <w:r w:rsidR="00B115D2" w:rsidRPr="00E04EEB">
        <w:rPr>
          <w:rFonts w:ascii="Times New Roman" w:hAnsi="Times New Roman" w:cs="Times New Roman"/>
          <w:sz w:val="28"/>
          <w:szCs w:val="28"/>
        </w:rPr>
        <w:t>20</w:t>
      </w:r>
      <w:r w:rsidR="00C24B58">
        <w:rPr>
          <w:rFonts w:ascii="Times New Roman" w:hAnsi="Times New Roman" w:cs="Times New Roman"/>
          <w:sz w:val="28"/>
          <w:szCs w:val="28"/>
        </w:rPr>
        <w:t>20</w:t>
      </w:r>
      <w:r w:rsidR="00B115D2" w:rsidRPr="00E04EEB">
        <w:rPr>
          <w:rFonts w:ascii="Times New Roman" w:hAnsi="Times New Roman" w:cs="Times New Roman"/>
          <w:sz w:val="28"/>
          <w:szCs w:val="28"/>
        </w:rPr>
        <w:t>-20</w:t>
      </w:r>
      <w:r w:rsidR="00857BCD">
        <w:rPr>
          <w:rFonts w:ascii="Times New Roman" w:hAnsi="Times New Roman" w:cs="Times New Roman"/>
          <w:sz w:val="28"/>
          <w:szCs w:val="28"/>
        </w:rPr>
        <w:t>2</w:t>
      </w:r>
      <w:r w:rsidR="00C24B58">
        <w:rPr>
          <w:rFonts w:ascii="Times New Roman" w:hAnsi="Times New Roman" w:cs="Times New Roman"/>
          <w:sz w:val="28"/>
          <w:szCs w:val="28"/>
        </w:rPr>
        <w:t>1</w:t>
      </w:r>
      <w:r w:rsidR="00B115D2" w:rsidRPr="00E04EE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24B58" w:rsidRPr="00E04EEB" w:rsidRDefault="00C24B58" w:rsidP="00C24B58">
      <w:pPr>
        <w:spacing w:after="0"/>
        <w:jc w:val="center"/>
        <w:rPr>
          <w:sz w:val="28"/>
          <w:szCs w:val="28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68"/>
        <w:gridCol w:w="5667"/>
        <w:gridCol w:w="1248"/>
      </w:tblGrid>
      <w:tr w:rsidR="00DA1FF9" w:rsidRPr="00DA1FF9" w:rsidTr="00DA1FF9">
        <w:trPr>
          <w:trHeight w:val="285"/>
        </w:trPr>
        <w:tc>
          <w:tcPr>
            <w:tcW w:w="567" w:type="dxa"/>
            <w:vAlign w:val="center"/>
          </w:tcPr>
          <w:p w:rsidR="001F2F3B" w:rsidRPr="00DA1FF9" w:rsidRDefault="001F2F3B" w:rsidP="00C15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DA1F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A1F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6" w:type="dxa"/>
            <w:vAlign w:val="center"/>
          </w:tcPr>
          <w:p w:rsidR="001F2F3B" w:rsidRPr="00DA1FF9" w:rsidRDefault="001F2F3B" w:rsidP="0060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12" w:type="dxa"/>
            <w:vAlign w:val="center"/>
          </w:tcPr>
          <w:p w:rsidR="001F2F3B" w:rsidRPr="00DA1FF9" w:rsidRDefault="001F2F3B" w:rsidP="00C1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1F2F3B" w:rsidRPr="00DA1FF9" w:rsidRDefault="001F2F3B" w:rsidP="00C15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343C4" w:rsidRPr="00DA1FF9" w:rsidTr="00857B14">
        <w:trPr>
          <w:trHeight w:val="246"/>
        </w:trPr>
        <w:tc>
          <w:tcPr>
            <w:tcW w:w="10490" w:type="dxa"/>
            <w:gridSpan w:val="4"/>
          </w:tcPr>
          <w:p w:rsidR="003343C4" w:rsidRPr="003343C4" w:rsidRDefault="003343C4" w:rsidP="00DA1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343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документацией</w:t>
            </w:r>
          </w:p>
        </w:tc>
      </w:tr>
      <w:tr w:rsidR="00E04EEB" w:rsidRPr="00DA1FF9" w:rsidTr="00E04EEB">
        <w:trPr>
          <w:trHeight w:val="308"/>
        </w:trPr>
        <w:tc>
          <w:tcPr>
            <w:tcW w:w="567" w:type="dxa"/>
          </w:tcPr>
          <w:p w:rsidR="00E04EEB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</w:tcPr>
          <w:p w:rsidR="00E04EEB" w:rsidRPr="00DA1FF9" w:rsidRDefault="00E04EEB" w:rsidP="00B11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защите прав человека</w:t>
            </w:r>
          </w:p>
        </w:tc>
        <w:tc>
          <w:tcPr>
            <w:tcW w:w="1275" w:type="dxa"/>
            <w:vAlign w:val="center"/>
          </w:tcPr>
          <w:p w:rsidR="00E04EEB" w:rsidRPr="00DA1FF9" w:rsidRDefault="00E04EEB" w:rsidP="00E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4EEB" w:rsidRPr="00DA1FF9" w:rsidTr="00C9421E">
        <w:trPr>
          <w:trHeight w:val="606"/>
        </w:trPr>
        <w:tc>
          <w:tcPr>
            <w:tcW w:w="567" w:type="dxa"/>
          </w:tcPr>
          <w:p w:rsidR="00E04EEB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</w:tcPr>
          <w:p w:rsidR="00E04EEB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регламента работы Уполномоченного по защите прав участников образовательного процесса</w:t>
            </w:r>
          </w:p>
        </w:tc>
        <w:tc>
          <w:tcPr>
            <w:tcW w:w="1275" w:type="dxa"/>
          </w:tcPr>
          <w:p w:rsidR="00E04EEB" w:rsidRPr="00DA1FF9" w:rsidRDefault="00E04EEB" w:rsidP="00E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04EEB" w:rsidRPr="00DA1FF9" w:rsidRDefault="00E04EEB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8AD" w:rsidRPr="00DA1FF9" w:rsidTr="001C6CFC">
        <w:trPr>
          <w:trHeight w:val="279"/>
        </w:trPr>
        <w:tc>
          <w:tcPr>
            <w:tcW w:w="567" w:type="dxa"/>
          </w:tcPr>
          <w:p w:rsidR="00B168AD" w:rsidRDefault="00EF400D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2"/>
          </w:tcPr>
          <w:p w:rsidR="00B168AD" w:rsidRDefault="00B168AD" w:rsidP="00B1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ДОУ</w:t>
            </w:r>
          </w:p>
        </w:tc>
        <w:tc>
          <w:tcPr>
            <w:tcW w:w="1275" w:type="dxa"/>
          </w:tcPr>
          <w:p w:rsidR="00B168AD" w:rsidRDefault="00B168AD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F400D" w:rsidRPr="00DA1FF9" w:rsidTr="001C6CFC">
        <w:trPr>
          <w:trHeight w:val="279"/>
        </w:trPr>
        <w:tc>
          <w:tcPr>
            <w:tcW w:w="567" w:type="dxa"/>
          </w:tcPr>
          <w:p w:rsidR="00EF400D" w:rsidRDefault="00EF400D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2"/>
          </w:tcPr>
          <w:p w:rsidR="00EF400D" w:rsidRDefault="00EF400D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информационно-правового стенда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1275" w:type="dxa"/>
          </w:tcPr>
          <w:p w:rsidR="00EF400D" w:rsidRPr="00DA1FF9" w:rsidRDefault="00E04EEB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EF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EF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A1FF9" w:rsidRPr="00DA1FF9" w:rsidTr="001C6CFC">
        <w:trPr>
          <w:trHeight w:val="279"/>
        </w:trPr>
        <w:tc>
          <w:tcPr>
            <w:tcW w:w="567" w:type="dxa"/>
          </w:tcPr>
          <w:p w:rsidR="00DA1FF9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2"/>
          </w:tcPr>
          <w:p w:rsidR="00DA1FF9" w:rsidRDefault="00DA1FF9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обращений участников образовательного процесса</w:t>
            </w:r>
          </w:p>
        </w:tc>
        <w:tc>
          <w:tcPr>
            <w:tcW w:w="1275" w:type="dxa"/>
          </w:tcPr>
          <w:p w:rsidR="00DA1FF9" w:rsidRPr="00DA1FF9" w:rsidRDefault="00DA1FF9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43C4" w:rsidRPr="00DA1FF9" w:rsidTr="001C6CFC">
        <w:trPr>
          <w:trHeight w:val="279"/>
        </w:trPr>
        <w:tc>
          <w:tcPr>
            <w:tcW w:w="567" w:type="dxa"/>
          </w:tcPr>
          <w:p w:rsidR="003343C4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8" w:type="dxa"/>
            <w:gridSpan w:val="2"/>
          </w:tcPr>
          <w:p w:rsidR="003343C4" w:rsidRDefault="003343C4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самообразование Уполномоченного по защите прав и изучение новой информации</w:t>
            </w:r>
          </w:p>
        </w:tc>
        <w:tc>
          <w:tcPr>
            <w:tcW w:w="1275" w:type="dxa"/>
          </w:tcPr>
          <w:p w:rsidR="003343C4" w:rsidRDefault="003343C4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343C4" w:rsidRPr="00DA1FF9" w:rsidTr="001C6CFC">
        <w:trPr>
          <w:trHeight w:val="279"/>
        </w:trPr>
        <w:tc>
          <w:tcPr>
            <w:tcW w:w="567" w:type="dxa"/>
          </w:tcPr>
          <w:p w:rsidR="003343C4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8" w:type="dxa"/>
            <w:gridSpan w:val="2"/>
          </w:tcPr>
          <w:p w:rsidR="003343C4" w:rsidRDefault="003343C4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Уполномоченного по защите прав участников образовательного процесса по итогам года</w:t>
            </w:r>
          </w:p>
        </w:tc>
        <w:tc>
          <w:tcPr>
            <w:tcW w:w="1275" w:type="dxa"/>
          </w:tcPr>
          <w:p w:rsidR="003343C4" w:rsidRDefault="003343C4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343C4" w:rsidRPr="00DA1FF9" w:rsidTr="00F325D6">
        <w:trPr>
          <w:trHeight w:val="279"/>
        </w:trPr>
        <w:tc>
          <w:tcPr>
            <w:tcW w:w="10490" w:type="dxa"/>
            <w:gridSpan w:val="4"/>
          </w:tcPr>
          <w:p w:rsidR="003343C4" w:rsidRPr="003343C4" w:rsidRDefault="003343C4" w:rsidP="0033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 с педагогами</w:t>
            </w:r>
          </w:p>
        </w:tc>
      </w:tr>
      <w:tr w:rsidR="00614168" w:rsidRPr="00DA1FF9" w:rsidTr="00D363B8">
        <w:tc>
          <w:tcPr>
            <w:tcW w:w="567" w:type="dxa"/>
          </w:tcPr>
          <w:p w:rsidR="00614168" w:rsidRPr="00DA1FF9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</w:tcPr>
          <w:p w:rsidR="00614168" w:rsidRPr="00EF400D" w:rsidRDefault="0066519F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614168"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едсовет</w:t>
            </w:r>
          </w:p>
          <w:p w:rsidR="00614168" w:rsidRPr="00DA1FF9" w:rsidRDefault="0066519F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т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: «Работа воспитателя с родителями по профилактике жестокого обращения с детьми». Инструктаж о порядке действий педагога при обнаружении фактов нарушения прав детей, жестокого обращения с несовершеннолетними.</w:t>
            </w:r>
          </w:p>
        </w:tc>
        <w:tc>
          <w:tcPr>
            <w:tcW w:w="1275" w:type="dxa"/>
          </w:tcPr>
          <w:p w:rsidR="00614168" w:rsidRPr="00DA1FF9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14168" w:rsidRPr="00DA1FF9" w:rsidTr="00614168">
        <w:trPr>
          <w:trHeight w:val="1170"/>
        </w:trPr>
        <w:tc>
          <w:tcPr>
            <w:tcW w:w="567" w:type="dxa"/>
          </w:tcPr>
          <w:p w:rsidR="00614168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</w:tcPr>
          <w:p w:rsidR="00614168" w:rsidRPr="00EF400D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Изучение семейной микросферы</w:t>
            </w:r>
          </w:p>
          <w:p w:rsidR="00614168" w:rsidRDefault="00614168" w:rsidP="00B1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*Выявление многодетных и малообеспеченных семей </w:t>
            </w:r>
          </w:p>
          <w:p w:rsidR="00614168" w:rsidRDefault="00614168" w:rsidP="00B1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социального паспорта группы)</w:t>
            </w:r>
          </w:p>
          <w:p w:rsidR="00614168" w:rsidRDefault="00614168" w:rsidP="00D67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*Выявление семей «группы риска», разработка плана  работы с ними</w:t>
            </w:r>
          </w:p>
        </w:tc>
        <w:tc>
          <w:tcPr>
            <w:tcW w:w="1275" w:type="dxa"/>
          </w:tcPr>
          <w:p w:rsidR="00614168" w:rsidRDefault="00614168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614168" w:rsidRPr="00DA1FF9" w:rsidTr="00CA781F">
        <w:trPr>
          <w:trHeight w:val="279"/>
        </w:trPr>
        <w:tc>
          <w:tcPr>
            <w:tcW w:w="567" w:type="dxa"/>
          </w:tcPr>
          <w:p w:rsidR="00614168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2"/>
          </w:tcPr>
          <w:p w:rsidR="00614168" w:rsidRPr="00DA1FF9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с целью выявления и профилактики нарушения прав детей, необходимости психологической поддержки</w:t>
            </w:r>
          </w:p>
        </w:tc>
        <w:tc>
          <w:tcPr>
            <w:tcW w:w="1275" w:type="dxa"/>
          </w:tcPr>
          <w:p w:rsidR="00614168" w:rsidRPr="00DA1FF9" w:rsidRDefault="00614168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4168" w:rsidRPr="00DA1FF9" w:rsidTr="00CA781F">
        <w:trPr>
          <w:trHeight w:val="279"/>
        </w:trPr>
        <w:tc>
          <w:tcPr>
            <w:tcW w:w="567" w:type="dxa"/>
          </w:tcPr>
          <w:p w:rsidR="00614168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2"/>
          </w:tcPr>
          <w:p w:rsidR="00A316B8" w:rsidRPr="00A316B8" w:rsidRDefault="00614168" w:rsidP="00DA1F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31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Заседание </w:t>
            </w:r>
            <w:r w:rsidR="00A316B8" w:rsidRPr="00A316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Совета профилактики </w:t>
            </w:r>
          </w:p>
          <w:p w:rsidR="00A316B8" w:rsidRDefault="00614168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правовому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FF9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614168" w:rsidRDefault="00A316B8" w:rsidP="00A31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*Выявление детей «г</w:t>
            </w:r>
            <w:r w:rsidR="00614168" w:rsidRPr="00DA1FF9">
              <w:rPr>
                <w:rFonts w:ascii="Times New Roman" w:hAnsi="Times New Roman" w:cs="Times New Roman"/>
                <w:sz w:val="24"/>
                <w:szCs w:val="24"/>
              </w:rPr>
              <w:t>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</w:t>
            </w:r>
            <w:r w:rsidR="00614168" w:rsidRPr="00DA1FF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планов работы с неблагополучными семьями и детьми «группы риска»</w:t>
            </w:r>
          </w:p>
          <w:p w:rsidR="00A316B8" w:rsidRPr="00DA1FF9" w:rsidRDefault="00A316B8" w:rsidP="00A31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*Взаимодействие с родителями из неблагополучных семей</w:t>
            </w:r>
          </w:p>
        </w:tc>
        <w:tc>
          <w:tcPr>
            <w:tcW w:w="1275" w:type="dxa"/>
          </w:tcPr>
          <w:p w:rsidR="00A316B8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14168" w:rsidRPr="00D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  <w:p w:rsidR="00614168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316B8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316B8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A316B8" w:rsidRPr="00DA1FF9" w:rsidRDefault="00A316B8" w:rsidP="00A3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168" w:rsidRPr="00DA1FF9" w:rsidTr="00FF0B4E">
        <w:trPr>
          <w:trHeight w:val="279"/>
        </w:trPr>
        <w:tc>
          <w:tcPr>
            <w:tcW w:w="567" w:type="dxa"/>
          </w:tcPr>
          <w:p w:rsidR="00614168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2"/>
          </w:tcPr>
          <w:p w:rsidR="00614168" w:rsidRPr="00EF400D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Семинар для педагогов</w:t>
            </w:r>
          </w:p>
          <w:p w:rsidR="00614168" w:rsidRDefault="00614168" w:rsidP="00DA1F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«Реализация прав ребенка в ДОУ»</w:t>
            </w:r>
          </w:p>
        </w:tc>
        <w:tc>
          <w:tcPr>
            <w:tcW w:w="1275" w:type="dxa"/>
          </w:tcPr>
          <w:p w:rsidR="00614168" w:rsidRPr="00DA1FF9" w:rsidRDefault="00614168" w:rsidP="008E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B7077" w:rsidRPr="00DA1FF9" w:rsidTr="00106A98">
        <w:tc>
          <w:tcPr>
            <w:tcW w:w="567" w:type="dxa"/>
          </w:tcPr>
          <w:p w:rsidR="003B7077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8" w:type="dxa"/>
            <w:gridSpan w:val="2"/>
          </w:tcPr>
          <w:p w:rsidR="003B7077" w:rsidRPr="00DA1FF9" w:rsidRDefault="003B7077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 участием юриста «Для чего нужно знать свои права и обязанности»</w:t>
            </w:r>
          </w:p>
        </w:tc>
        <w:tc>
          <w:tcPr>
            <w:tcW w:w="1275" w:type="dxa"/>
          </w:tcPr>
          <w:p w:rsidR="003B7077" w:rsidRPr="00DA1FF9" w:rsidRDefault="003B7077" w:rsidP="008E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14168" w:rsidRPr="00DA1FF9" w:rsidTr="007F1B2C">
        <w:tc>
          <w:tcPr>
            <w:tcW w:w="567" w:type="dxa"/>
          </w:tcPr>
          <w:p w:rsidR="00614168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8" w:type="dxa"/>
            <w:gridSpan w:val="2"/>
          </w:tcPr>
          <w:p w:rsidR="00E04EEB" w:rsidRDefault="00614168" w:rsidP="00E04E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</w:p>
          <w:p w:rsidR="00614168" w:rsidRDefault="00614168" w:rsidP="00E04E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НОД, прогулок, свободной деятельности детей с целью соблюдения воспитателями прав детей</w:t>
            </w:r>
          </w:p>
        </w:tc>
        <w:tc>
          <w:tcPr>
            <w:tcW w:w="1275" w:type="dxa"/>
          </w:tcPr>
          <w:p w:rsidR="00614168" w:rsidRDefault="00614168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4168" w:rsidRPr="00DA1FF9" w:rsidTr="00A56274">
        <w:tc>
          <w:tcPr>
            <w:tcW w:w="567" w:type="dxa"/>
          </w:tcPr>
          <w:p w:rsidR="00614168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8" w:type="dxa"/>
            <w:gridSpan w:val="2"/>
          </w:tcPr>
          <w:p w:rsidR="00614168" w:rsidRPr="00EF400D" w:rsidRDefault="00614168" w:rsidP="002720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Круглый стол</w:t>
            </w:r>
          </w:p>
          <w:p w:rsidR="00614168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 по соблюдению прав детей</w:t>
            </w:r>
          </w:p>
        </w:tc>
        <w:tc>
          <w:tcPr>
            <w:tcW w:w="1275" w:type="dxa"/>
          </w:tcPr>
          <w:p w:rsidR="00614168" w:rsidRDefault="00614168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B7077" w:rsidRPr="00DA1FF9" w:rsidTr="00A12D7F">
        <w:tc>
          <w:tcPr>
            <w:tcW w:w="567" w:type="dxa"/>
          </w:tcPr>
          <w:p w:rsidR="003B7077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8" w:type="dxa"/>
            <w:gridSpan w:val="2"/>
          </w:tcPr>
          <w:p w:rsidR="003B7077" w:rsidRPr="00DA1FF9" w:rsidRDefault="003B7077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качеств педагогов «Стиль общения с детьми»</w:t>
            </w:r>
          </w:p>
        </w:tc>
        <w:tc>
          <w:tcPr>
            <w:tcW w:w="1275" w:type="dxa"/>
          </w:tcPr>
          <w:p w:rsidR="003B7077" w:rsidRPr="00DA1FF9" w:rsidRDefault="003B7077" w:rsidP="0099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72091" w:rsidRPr="00DA1FF9" w:rsidTr="0060014D">
        <w:tc>
          <w:tcPr>
            <w:tcW w:w="567" w:type="dxa"/>
          </w:tcPr>
          <w:p w:rsidR="00272091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8" w:type="dxa"/>
            <w:gridSpan w:val="2"/>
          </w:tcPr>
          <w:p w:rsidR="00272091" w:rsidRDefault="00272091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раздевалках групп, изготовление рекламных буклетов, призывающих к активной защите прав детей</w:t>
            </w:r>
          </w:p>
        </w:tc>
        <w:tc>
          <w:tcPr>
            <w:tcW w:w="1275" w:type="dxa"/>
          </w:tcPr>
          <w:p w:rsidR="00272091" w:rsidRDefault="00272091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72091" w:rsidRPr="00DA1FF9" w:rsidTr="0060014D">
        <w:tc>
          <w:tcPr>
            <w:tcW w:w="567" w:type="dxa"/>
          </w:tcPr>
          <w:p w:rsidR="00272091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8" w:type="dxa"/>
            <w:gridSpan w:val="2"/>
          </w:tcPr>
          <w:p w:rsidR="00272091" w:rsidRDefault="00272091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проблемных ситуаций, возникающих в общении с родителями</w:t>
            </w:r>
          </w:p>
        </w:tc>
        <w:tc>
          <w:tcPr>
            <w:tcW w:w="1275" w:type="dxa"/>
          </w:tcPr>
          <w:p w:rsidR="00272091" w:rsidRDefault="00272091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73DE3" w:rsidRPr="00DA1FF9" w:rsidTr="001B3F08">
        <w:trPr>
          <w:trHeight w:val="241"/>
        </w:trPr>
        <w:tc>
          <w:tcPr>
            <w:tcW w:w="567" w:type="dxa"/>
          </w:tcPr>
          <w:p w:rsidR="00473DE3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8" w:type="dxa"/>
            <w:gridSpan w:val="2"/>
          </w:tcPr>
          <w:p w:rsidR="00473DE3" w:rsidRPr="00EF400D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</w:t>
            </w:r>
            <w:r w:rsidR="00DB15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агогическое </w:t>
            </w: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</w:t>
            </w:r>
            <w:r w:rsidR="00DB15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щание</w:t>
            </w:r>
          </w:p>
          <w:p w:rsidR="00473DE3" w:rsidRPr="00DA1FF9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ДОУ за год по теме: «Формирование основ правового сознания дошкольников»</w:t>
            </w:r>
          </w:p>
        </w:tc>
        <w:tc>
          <w:tcPr>
            <w:tcW w:w="1275" w:type="dxa"/>
          </w:tcPr>
          <w:p w:rsidR="00473DE3" w:rsidRPr="00DA1FF9" w:rsidRDefault="00473DE3" w:rsidP="0099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A6A4E" w:rsidRPr="00DA1FF9" w:rsidTr="0060014D">
        <w:trPr>
          <w:trHeight w:val="246"/>
        </w:trPr>
        <w:tc>
          <w:tcPr>
            <w:tcW w:w="10490" w:type="dxa"/>
            <w:gridSpan w:val="4"/>
          </w:tcPr>
          <w:p w:rsidR="008A6A4E" w:rsidRPr="003343C4" w:rsidRDefault="00473DE3" w:rsidP="008A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6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A6A4E" w:rsidRPr="0033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="008A6A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воспитанниками</w:t>
            </w:r>
          </w:p>
        </w:tc>
      </w:tr>
      <w:tr w:rsidR="008A6A4E" w:rsidRPr="00DA1FF9" w:rsidTr="006344A1">
        <w:trPr>
          <w:trHeight w:val="192"/>
        </w:trPr>
        <w:tc>
          <w:tcPr>
            <w:tcW w:w="567" w:type="dxa"/>
          </w:tcPr>
          <w:p w:rsidR="008A6A4E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</w:tcPr>
          <w:p w:rsidR="008A6A4E" w:rsidRPr="00DA1FF9" w:rsidRDefault="008A6A4E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содержанием Конвенции о правах ребенка</w:t>
            </w:r>
          </w:p>
        </w:tc>
        <w:tc>
          <w:tcPr>
            <w:tcW w:w="1275" w:type="dxa"/>
          </w:tcPr>
          <w:p w:rsidR="008A6A4E" w:rsidRPr="00DA1FF9" w:rsidRDefault="008A6A4E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8A6A4E" w:rsidRPr="00DA1FF9" w:rsidTr="00030851">
        <w:trPr>
          <w:trHeight w:val="266"/>
        </w:trPr>
        <w:tc>
          <w:tcPr>
            <w:tcW w:w="567" w:type="dxa"/>
          </w:tcPr>
          <w:p w:rsidR="008A6A4E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</w:tcPr>
          <w:p w:rsidR="008A6A4E" w:rsidRPr="00DA1FF9" w:rsidRDefault="008A6A4E" w:rsidP="00473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(«Кто прав?», «Азбука прав и ответственности»), моделирование проблемных ситуаций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нравственных вопросов.</w:t>
            </w:r>
          </w:p>
        </w:tc>
        <w:tc>
          <w:tcPr>
            <w:tcW w:w="1275" w:type="dxa"/>
          </w:tcPr>
          <w:p w:rsidR="008A6A4E" w:rsidRPr="00DA1FF9" w:rsidRDefault="008A6A4E" w:rsidP="00994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473D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73DE3" w:rsidRPr="00DA1FF9" w:rsidTr="00AE77B5">
        <w:tc>
          <w:tcPr>
            <w:tcW w:w="567" w:type="dxa"/>
          </w:tcPr>
          <w:p w:rsidR="00473DE3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gridSpan w:val="2"/>
          </w:tcPr>
          <w:p w:rsidR="00473DE3" w:rsidRPr="00DA1FF9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инспектором ОГИБДД с целью проведения бесед на правовую тематику</w:t>
            </w:r>
          </w:p>
        </w:tc>
        <w:tc>
          <w:tcPr>
            <w:tcW w:w="1275" w:type="dxa"/>
          </w:tcPr>
          <w:p w:rsidR="00473DE3" w:rsidRPr="00DA1FF9" w:rsidRDefault="00473DE3" w:rsidP="008E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73DE3" w:rsidRPr="00DA1FF9" w:rsidTr="00F16E4B">
        <w:trPr>
          <w:trHeight w:val="255"/>
        </w:trPr>
        <w:tc>
          <w:tcPr>
            <w:tcW w:w="567" w:type="dxa"/>
          </w:tcPr>
          <w:p w:rsidR="00473DE3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2"/>
          </w:tcPr>
          <w:p w:rsidR="00473DE3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правам ребенка «О правах играя».</w:t>
            </w:r>
          </w:p>
          <w:p w:rsidR="00473DE3" w:rsidRPr="00DA1FF9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недели «Неделя прав ребенка»</w:t>
            </w:r>
          </w:p>
        </w:tc>
        <w:tc>
          <w:tcPr>
            <w:tcW w:w="1275" w:type="dxa"/>
          </w:tcPr>
          <w:p w:rsidR="00473DE3" w:rsidRDefault="00473DE3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73DE3" w:rsidRPr="00DA1FF9" w:rsidTr="002C2DC7">
        <w:trPr>
          <w:trHeight w:val="260"/>
        </w:trPr>
        <w:tc>
          <w:tcPr>
            <w:tcW w:w="567" w:type="dxa"/>
          </w:tcPr>
          <w:p w:rsidR="00473DE3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2"/>
          </w:tcPr>
          <w:p w:rsidR="00473DE3" w:rsidRPr="00DA1FF9" w:rsidRDefault="00473DE3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рисунков: «Семейная фотография»</w:t>
            </w:r>
          </w:p>
        </w:tc>
        <w:tc>
          <w:tcPr>
            <w:tcW w:w="1275" w:type="dxa"/>
          </w:tcPr>
          <w:p w:rsidR="00473DE3" w:rsidRPr="00DA1FF9" w:rsidRDefault="00473DE3" w:rsidP="008E4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73DE3" w:rsidRPr="00DA1FF9" w:rsidTr="0060014D">
        <w:trPr>
          <w:trHeight w:val="246"/>
        </w:trPr>
        <w:tc>
          <w:tcPr>
            <w:tcW w:w="10490" w:type="dxa"/>
            <w:gridSpan w:val="4"/>
          </w:tcPr>
          <w:p w:rsidR="00473DE3" w:rsidRPr="003343C4" w:rsidRDefault="00473DE3" w:rsidP="0047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Взаимодействие</w:t>
            </w:r>
            <w:r w:rsidRPr="0033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614168" w:rsidRPr="00DA1FF9" w:rsidTr="00D2350B">
        <w:trPr>
          <w:trHeight w:val="287"/>
        </w:trPr>
        <w:tc>
          <w:tcPr>
            <w:tcW w:w="567" w:type="dxa"/>
          </w:tcPr>
          <w:p w:rsidR="00614168" w:rsidRPr="00DA1FF9" w:rsidRDefault="00614168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gridSpan w:val="2"/>
          </w:tcPr>
          <w:p w:rsidR="00614168" w:rsidRPr="00EF400D" w:rsidRDefault="00614168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4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 на родительских собраниях</w:t>
            </w:r>
          </w:p>
          <w:p w:rsidR="00614168" w:rsidRDefault="00EF400D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Тема: «Кто такой Уполномоченный по защите прав участников образовательного процесса?» (информирование родителей о наличии в ДОУ  Уполномоченного и специфике его деятельности)</w:t>
            </w:r>
          </w:p>
          <w:p w:rsidR="00EF400D" w:rsidRPr="00DA1FF9" w:rsidRDefault="00EF400D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*Тема: «Дети – наше будущее. Профилактика психосоматических заболеваний у детей»</w:t>
            </w:r>
          </w:p>
        </w:tc>
        <w:tc>
          <w:tcPr>
            <w:tcW w:w="1275" w:type="dxa"/>
          </w:tcPr>
          <w:p w:rsidR="00EF400D" w:rsidRDefault="00EF400D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68" w:rsidRDefault="00614168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400D" w:rsidRDefault="00EF400D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0D" w:rsidRDefault="00EF400D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0D" w:rsidRPr="00DA1FF9" w:rsidRDefault="00EF400D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04EEB" w:rsidRPr="00DA1FF9" w:rsidTr="0060014D">
        <w:tc>
          <w:tcPr>
            <w:tcW w:w="567" w:type="dxa"/>
          </w:tcPr>
          <w:p w:rsidR="00E04EEB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gridSpan w:val="2"/>
          </w:tcPr>
          <w:p w:rsidR="00E04EEB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ДОУ. Тема: «Защита прав и достоинства ребенка»</w:t>
            </w:r>
          </w:p>
        </w:tc>
        <w:tc>
          <w:tcPr>
            <w:tcW w:w="1275" w:type="dxa"/>
          </w:tcPr>
          <w:p w:rsidR="00E04EEB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14168" w:rsidRPr="00DA1FF9" w:rsidTr="00633C6F">
        <w:tc>
          <w:tcPr>
            <w:tcW w:w="567" w:type="dxa"/>
          </w:tcPr>
          <w:p w:rsidR="00614168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8" w:type="dxa"/>
            <w:gridSpan w:val="2"/>
          </w:tcPr>
          <w:p w:rsidR="0066519F" w:rsidRDefault="00614168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66519F" w:rsidRDefault="0066519F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*Знакомство с документами по защите прав детей</w:t>
            </w:r>
          </w:p>
          <w:p w:rsidR="00614168" w:rsidRDefault="0066519F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14168">
              <w:rPr>
                <w:rFonts w:ascii="Times New Roman" w:hAnsi="Times New Roman" w:cs="Times New Roman"/>
                <w:sz w:val="24"/>
                <w:szCs w:val="24"/>
              </w:rPr>
              <w:t>«Защита прав детей</w:t>
            </w:r>
            <w:r w:rsidR="00EF400D">
              <w:rPr>
                <w:rFonts w:ascii="Times New Roman" w:hAnsi="Times New Roman" w:cs="Times New Roman"/>
                <w:sz w:val="24"/>
                <w:szCs w:val="24"/>
              </w:rPr>
              <w:t xml:space="preserve"> в семье» с конкретными рекомендациями по воспитанию детей в духе уважения и соблюдения прав и свобод человека</w:t>
            </w:r>
          </w:p>
          <w:p w:rsidR="0066519F" w:rsidRPr="00DA1FF9" w:rsidRDefault="0066519F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*«Дети – наше будущее. Профилактика психосоматических заболеваний у детей»</w:t>
            </w:r>
          </w:p>
        </w:tc>
        <w:tc>
          <w:tcPr>
            <w:tcW w:w="1275" w:type="dxa"/>
          </w:tcPr>
          <w:p w:rsidR="0066519F" w:rsidRDefault="0066519F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68" w:rsidRDefault="00EF400D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519F" w:rsidRDefault="0066519F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519F" w:rsidRDefault="0066519F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9F" w:rsidRPr="00DA1FF9" w:rsidRDefault="0066519F" w:rsidP="006651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14168" w:rsidRPr="00DA1FF9" w:rsidTr="00BB418A">
        <w:tc>
          <w:tcPr>
            <w:tcW w:w="567" w:type="dxa"/>
          </w:tcPr>
          <w:p w:rsidR="00614168" w:rsidRPr="00DA1FF9" w:rsidRDefault="00E04EEB" w:rsidP="00E03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gridSpan w:val="2"/>
          </w:tcPr>
          <w:p w:rsidR="00614168" w:rsidRPr="00DA1FF9" w:rsidRDefault="00A83F1B" w:rsidP="00B11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«Я и мой ребенок»</w:t>
            </w:r>
          </w:p>
        </w:tc>
        <w:tc>
          <w:tcPr>
            <w:tcW w:w="1275" w:type="dxa"/>
          </w:tcPr>
          <w:p w:rsidR="00614168" w:rsidRPr="00DA1FF9" w:rsidRDefault="00A83F1B" w:rsidP="005A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F400D" w:rsidRPr="00DA1FF9" w:rsidTr="0060014D">
        <w:tc>
          <w:tcPr>
            <w:tcW w:w="567" w:type="dxa"/>
          </w:tcPr>
          <w:p w:rsidR="00EF400D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gridSpan w:val="2"/>
          </w:tcPr>
          <w:p w:rsidR="00EF400D" w:rsidRPr="00DA1FF9" w:rsidRDefault="0066519F" w:rsidP="00EF4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Фотовыставка: «Выходной день в семье»</w:t>
            </w:r>
          </w:p>
        </w:tc>
        <w:tc>
          <w:tcPr>
            <w:tcW w:w="1275" w:type="dxa"/>
          </w:tcPr>
          <w:p w:rsidR="00EF400D" w:rsidRPr="00DA1FF9" w:rsidRDefault="0066519F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3F1B" w:rsidRPr="00DA1FF9" w:rsidTr="0060014D">
        <w:tc>
          <w:tcPr>
            <w:tcW w:w="567" w:type="dxa"/>
          </w:tcPr>
          <w:p w:rsidR="00A83F1B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8" w:type="dxa"/>
            <w:gridSpan w:val="2"/>
          </w:tcPr>
          <w:p w:rsidR="00A83F1B" w:rsidRDefault="00A83F1B" w:rsidP="00A83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разрешении проблемных ситуаций, возникших между участниками образовательного процесса</w:t>
            </w:r>
          </w:p>
        </w:tc>
        <w:tc>
          <w:tcPr>
            <w:tcW w:w="1275" w:type="dxa"/>
          </w:tcPr>
          <w:p w:rsidR="00A83F1B" w:rsidRDefault="00A83F1B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04EEB" w:rsidRPr="00DA1FF9" w:rsidTr="0060014D">
        <w:tc>
          <w:tcPr>
            <w:tcW w:w="567" w:type="dxa"/>
          </w:tcPr>
          <w:p w:rsidR="00E04EEB" w:rsidRPr="00DA1FF9" w:rsidRDefault="00E04EEB" w:rsidP="0060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8" w:type="dxa"/>
            <w:gridSpan w:val="2"/>
          </w:tcPr>
          <w:p w:rsidR="00E04EEB" w:rsidRDefault="00E04EEB" w:rsidP="00EF4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из неблагополучных семей</w:t>
            </w:r>
          </w:p>
        </w:tc>
        <w:tc>
          <w:tcPr>
            <w:tcW w:w="1275" w:type="dxa"/>
          </w:tcPr>
          <w:p w:rsidR="00E04EEB" w:rsidRDefault="00E04EEB" w:rsidP="006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115D2" w:rsidRDefault="00B115D2"/>
    <w:p w:rsidR="00C24B58" w:rsidRDefault="00C24B58"/>
    <w:sectPr w:rsidR="00C24B58" w:rsidSect="00E04E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5E79"/>
    <w:multiLevelType w:val="hybridMultilevel"/>
    <w:tmpl w:val="04A6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2292"/>
    <w:multiLevelType w:val="hybridMultilevel"/>
    <w:tmpl w:val="EE9C77AC"/>
    <w:lvl w:ilvl="0" w:tplc="BDB2D8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625D1"/>
    <w:multiLevelType w:val="hybridMultilevel"/>
    <w:tmpl w:val="0BAA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75"/>
    <w:rsid w:val="00021275"/>
    <w:rsid w:val="00047785"/>
    <w:rsid w:val="00185343"/>
    <w:rsid w:val="001F2F3B"/>
    <w:rsid w:val="00272091"/>
    <w:rsid w:val="003343C4"/>
    <w:rsid w:val="003B7077"/>
    <w:rsid w:val="003F4AD7"/>
    <w:rsid w:val="00473DE3"/>
    <w:rsid w:val="00533E05"/>
    <w:rsid w:val="0056184E"/>
    <w:rsid w:val="005851CF"/>
    <w:rsid w:val="005A12F0"/>
    <w:rsid w:val="00614168"/>
    <w:rsid w:val="0066519F"/>
    <w:rsid w:val="00684C71"/>
    <w:rsid w:val="00707472"/>
    <w:rsid w:val="0072441D"/>
    <w:rsid w:val="00742D4C"/>
    <w:rsid w:val="00820887"/>
    <w:rsid w:val="008367FE"/>
    <w:rsid w:val="00857BCD"/>
    <w:rsid w:val="008A6A4E"/>
    <w:rsid w:val="008E44F9"/>
    <w:rsid w:val="0099416C"/>
    <w:rsid w:val="00A00B08"/>
    <w:rsid w:val="00A316B8"/>
    <w:rsid w:val="00A762E6"/>
    <w:rsid w:val="00A83F1B"/>
    <w:rsid w:val="00B115D2"/>
    <w:rsid w:val="00B168AD"/>
    <w:rsid w:val="00BC4FAF"/>
    <w:rsid w:val="00C15F18"/>
    <w:rsid w:val="00C24B58"/>
    <w:rsid w:val="00CA7ACF"/>
    <w:rsid w:val="00D6701C"/>
    <w:rsid w:val="00D7777C"/>
    <w:rsid w:val="00DA1FF9"/>
    <w:rsid w:val="00DB15D3"/>
    <w:rsid w:val="00E036BC"/>
    <w:rsid w:val="00E04EEB"/>
    <w:rsid w:val="00EF400D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97305-72C3-4784-B8B7-789317D2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2020-10-01T18:10:00Z</cp:lastPrinted>
  <dcterms:created xsi:type="dcterms:W3CDTF">2019-01-21T15:16:00Z</dcterms:created>
  <dcterms:modified xsi:type="dcterms:W3CDTF">2020-10-01T18:10:00Z</dcterms:modified>
</cp:coreProperties>
</file>