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25" w:rsidRDefault="00E34825" w:rsidP="00E3482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P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34825" w:rsidRP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«Детский сад №193»</w:t>
      </w: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34825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3482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</w:pPr>
    </w:p>
    <w:p w:rsidR="00E34825" w:rsidRDefault="00E34825" w:rsidP="00E3482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</w:pPr>
    </w:p>
    <w:p w:rsidR="00E34825" w:rsidRDefault="00E34825" w:rsidP="00E3482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</w:pPr>
    </w:p>
    <w:p w:rsidR="00E34825" w:rsidRPr="00E34825" w:rsidRDefault="00E34825" w:rsidP="00E34825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28"/>
          <w:lang w:eastAsia="ru-RU"/>
        </w:rPr>
        <w:t xml:space="preserve">Визитная карточка проекта </w:t>
      </w:r>
    </w:p>
    <w:p w:rsidR="00E34825" w:rsidRPr="00E34825" w:rsidRDefault="00E34825" w:rsidP="00E34825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 xml:space="preserve">по ранней профориентации детей </w:t>
      </w:r>
    </w:p>
    <w:p w:rsidR="00E34825" w:rsidRDefault="00E34825" w:rsidP="00E34825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>подготовительной группы компенсирующей направленности</w:t>
      </w:r>
      <w:r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 xml:space="preserve"> с ТНР.</w:t>
      </w:r>
    </w:p>
    <w:p w:rsidR="00E34825" w:rsidRDefault="00BF2263" w:rsidP="00E34825">
      <w:pPr>
        <w:spacing w:after="0" w:line="276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>Тема</w:t>
      </w:r>
      <w:r w:rsidR="00E34825">
        <w:rPr>
          <w:rFonts w:ascii="Times New Roman" w:eastAsia="+mn-ea" w:hAnsi="Times New Roman" w:cs="Times New Roman"/>
          <w:bCs/>
          <w:color w:val="000000"/>
          <w:kern w:val="24"/>
          <w:sz w:val="32"/>
          <w:szCs w:val="28"/>
          <w:lang w:eastAsia="ru-RU"/>
        </w:rPr>
        <w:t xml:space="preserve"> проекта:</w:t>
      </w:r>
    </w:p>
    <w:p w:rsidR="00E34825" w:rsidRPr="000E723B" w:rsidRDefault="00E34825" w:rsidP="000E723B">
      <w:pPr>
        <w:spacing w:after="0" w:line="276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 xml:space="preserve">«Все профессии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>ва</w:t>
      </w:r>
      <w:r w:rsidRPr="00E34825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 xml:space="preserve">жны, все профессии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>нуж</w:t>
      </w:r>
      <w:r w:rsidRPr="00E34825">
        <w:rPr>
          <w:rFonts w:ascii="Times New Roman" w:eastAsia="+mn-ea" w:hAnsi="Times New Roman" w:cs="Times New Roman"/>
          <w:b/>
          <w:bCs/>
          <w:color w:val="000000"/>
          <w:kern w:val="24"/>
          <w:sz w:val="40"/>
          <w:szCs w:val="28"/>
          <w:lang w:eastAsia="ru-RU"/>
        </w:rPr>
        <w:t>ны»</w:t>
      </w:r>
      <w:r>
        <w:rPr>
          <w:rFonts w:ascii="Helvetica" w:hAnsi="Helvetica" w:cs="Helvetica"/>
          <w:bCs/>
          <w:i/>
          <w:sz w:val="32"/>
          <w:szCs w:val="32"/>
        </w:rPr>
        <w:t xml:space="preserve">                                                    </w:t>
      </w:r>
    </w:p>
    <w:p w:rsidR="00E34825" w:rsidRPr="00E34825" w:rsidRDefault="00E34825" w:rsidP="000E723B">
      <w:pPr>
        <w:pStyle w:val="a3"/>
        <w:shd w:val="clear" w:color="auto" w:fill="FFFFFF"/>
        <w:jc w:val="center"/>
        <w:rPr>
          <w:bCs/>
          <w:i/>
          <w:sz w:val="32"/>
          <w:szCs w:val="32"/>
        </w:rPr>
      </w:pPr>
      <w:r w:rsidRPr="00E34825">
        <w:rPr>
          <w:bCs/>
          <w:i/>
          <w:sz w:val="32"/>
          <w:szCs w:val="32"/>
        </w:rPr>
        <w:t>Авторы проекта:</w:t>
      </w:r>
    </w:p>
    <w:p w:rsidR="00E34825" w:rsidRPr="000E723B" w:rsidRDefault="00E34825" w:rsidP="000E723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32"/>
          <w:u w:val="single"/>
        </w:rPr>
      </w:pPr>
      <w:r w:rsidRPr="000E723B">
        <w:rPr>
          <w:bCs/>
          <w:sz w:val="28"/>
          <w:szCs w:val="32"/>
        </w:rPr>
        <w:t xml:space="preserve">Учитель-логопед гр. «Морозко»: </w:t>
      </w:r>
      <w:r w:rsidRPr="000E723B">
        <w:rPr>
          <w:bCs/>
          <w:sz w:val="28"/>
          <w:szCs w:val="32"/>
          <w:u w:val="single"/>
        </w:rPr>
        <w:t>Смирнова Л.Е.</w:t>
      </w:r>
    </w:p>
    <w:p w:rsidR="00E34825" w:rsidRPr="000E723B" w:rsidRDefault="00E34825" w:rsidP="000E723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32"/>
        </w:rPr>
      </w:pPr>
      <w:r w:rsidRPr="000E723B">
        <w:rPr>
          <w:bCs/>
          <w:sz w:val="28"/>
          <w:szCs w:val="32"/>
        </w:rPr>
        <w:t xml:space="preserve">Воспитатели гр. «Морозко»: </w:t>
      </w:r>
      <w:proofErr w:type="spellStart"/>
      <w:r w:rsidRPr="000E723B">
        <w:rPr>
          <w:bCs/>
          <w:sz w:val="28"/>
          <w:szCs w:val="32"/>
          <w:u w:val="single"/>
        </w:rPr>
        <w:t>Ерисова</w:t>
      </w:r>
      <w:proofErr w:type="spellEnd"/>
      <w:r w:rsidRPr="000E723B">
        <w:rPr>
          <w:bCs/>
          <w:sz w:val="28"/>
          <w:szCs w:val="32"/>
          <w:u w:val="single"/>
        </w:rPr>
        <w:t xml:space="preserve"> И.В., Соловьева Н.А.</w:t>
      </w:r>
    </w:p>
    <w:p w:rsidR="00E34825" w:rsidRPr="000E723B" w:rsidRDefault="00E34825" w:rsidP="000E723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32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34825" w:rsidRDefault="00E34825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0E723B" w:rsidRDefault="000E723B" w:rsidP="000E723B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</w:p>
    <w:p w:rsidR="00E34825" w:rsidRPr="00E34825" w:rsidRDefault="00E34825" w:rsidP="000E723B">
      <w:pPr>
        <w:spacing w:after="0"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E348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г. Ярославль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2017г.</w:t>
      </w:r>
    </w:p>
    <w:p w:rsidR="000E723B" w:rsidRDefault="000E723B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F2E4D" w:rsidRDefault="00EF2E4D" w:rsidP="00EF2E4D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Паспорт проекта</w:t>
      </w:r>
    </w:p>
    <w:p w:rsidR="00EF2E4D" w:rsidRPr="004D5F3F" w:rsidRDefault="00EF2E4D" w:rsidP="008C5B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Тип проекта:</w:t>
      </w:r>
    </w:p>
    <w:p w:rsidR="00EF2E4D" w:rsidRPr="004731B5" w:rsidRDefault="00EF2E4D" w:rsidP="008C5B1F">
      <w:pPr>
        <w:numPr>
          <w:ilvl w:val="0"/>
          <w:numId w:val="3"/>
        </w:numPr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5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 xml:space="preserve">смешанный </w:t>
      </w:r>
      <w:r w:rsidRPr="004731B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(</w:t>
      </w:r>
      <w:r w:rsidRPr="004731B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информационно-познавательный, творчески- игровой),</w:t>
      </w:r>
    </w:p>
    <w:p w:rsidR="00EF2E4D" w:rsidRPr="004731B5" w:rsidRDefault="00EF2E4D" w:rsidP="008C5B1F">
      <w:pPr>
        <w:numPr>
          <w:ilvl w:val="0"/>
          <w:numId w:val="3"/>
        </w:numPr>
        <w:spacing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5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  <w:lang w:eastAsia="ru-RU"/>
        </w:rPr>
        <w:t>групповой</w:t>
      </w:r>
    </w:p>
    <w:p w:rsidR="00EF2E4D" w:rsidRPr="004731B5" w:rsidRDefault="00EF2E4D" w:rsidP="008C5B1F">
      <w:pPr>
        <w:spacing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Продолжительность: </w:t>
      </w:r>
      <w:r w:rsidRPr="004D5F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долгосрочный (8 месяцев)</w:t>
      </w:r>
    </w:p>
    <w:p w:rsidR="00EF2E4D" w:rsidRPr="004D5F3F" w:rsidRDefault="00EF2E4D" w:rsidP="008C5B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Участники</w:t>
      </w:r>
      <w:r w:rsidRPr="004D5F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</w:t>
      </w:r>
    </w:p>
    <w:p w:rsidR="00EF2E4D" w:rsidRPr="004D5F3F" w:rsidRDefault="00EF2E4D" w:rsidP="00EF2E4D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педагоги МДОУ, </w:t>
      </w:r>
    </w:p>
    <w:p w:rsidR="00EF2E4D" w:rsidRPr="004D5F3F" w:rsidRDefault="00EF2E4D" w:rsidP="00EF2E4D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дети подготовительной группы компенсирующей направленности с ТНР,</w:t>
      </w:r>
    </w:p>
    <w:p w:rsidR="00EF2E4D" w:rsidRDefault="00EF2E4D" w:rsidP="00EF2E4D">
      <w:pPr>
        <w:numPr>
          <w:ilvl w:val="0"/>
          <w:numId w:val="4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F3F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родители воспитанников.</w:t>
      </w:r>
    </w:p>
    <w:p w:rsidR="00EF2E4D" w:rsidRPr="007E4C24" w:rsidRDefault="00EF2E4D" w:rsidP="00EF2E4D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4D" w:rsidRDefault="00EF2E4D" w:rsidP="00EF2E4D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>Актуальность проекта</w:t>
      </w:r>
    </w:p>
    <w:p w:rsidR="00EF2E4D" w:rsidRPr="00EF2E4D" w:rsidRDefault="00EF2E4D" w:rsidP="00EF2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         </w:t>
      </w:r>
      <w:r w:rsidRPr="00EF2E4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Реализация ФГОС ДО обеспечивает развитие личности, мотивации и способностей детей в различных видах деятельности, формирует позитивные установки к различным видам труда и творчества, поэтому в содержании образовательной деятельности особое внимание педаг</w:t>
      </w:r>
      <w:r w:rsidR="004404B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огических работников </w:t>
      </w:r>
      <w:r w:rsidR="004404B5" w:rsidRPr="00EF2E4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>направлено</w:t>
      </w:r>
      <w:r w:rsidRPr="00EF2E4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на достижение целей и решение задач социально-коммуникативного развития.</w:t>
      </w:r>
    </w:p>
    <w:p w:rsidR="00EF2E4D" w:rsidRDefault="00EF2E4D" w:rsidP="00EF2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EF2E4D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       Одной из важнейших составляющих начальной социализации ребенка является его профессиональное самоопределение – процесс сознательного и самостоятельного выбора своего профессионального пути.</w:t>
      </w:r>
    </w:p>
    <w:p w:rsidR="00EF2E4D" w:rsidRPr="00EF2E4D" w:rsidRDefault="00EF2E4D" w:rsidP="00EF2E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F2E4D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4D5AB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F2E4D">
        <w:rPr>
          <w:rFonts w:ascii="Times New Roman" w:eastAsia="Times New Roman" w:hAnsi="Times New Roman" w:cs="Times New Roman"/>
          <w:sz w:val="28"/>
          <w:szCs w:val="24"/>
        </w:rPr>
        <w:t xml:space="preserve"> 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</w:t>
      </w:r>
    </w:p>
    <w:p w:rsidR="004404B5" w:rsidRDefault="00EF2E4D" w:rsidP="004D5A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    </w:t>
      </w:r>
    </w:p>
    <w:p w:rsidR="004404B5" w:rsidRDefault="004404B5" w:rsidP="004404B5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F2E4D" w:rsidRPr="007B4E21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>Проблема</w:t>
      </w:r>
    </w:p>
    <w:p w:rsidR="004D5AB5" w:rsidRDefault="004404B5" w:rsidP="00440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      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В ходе беседы 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 детьми выяснилось, что они не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достаточно ознакомлены с профессиями своих родителей. 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ни не знают место работы, название специальности, трудовые обязанности родителей. На 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вопрос «Кем работает твой папа?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», можно услышать ответы: «Папа цел</w:t>
      </w:r>
      <w:r w:rsidR="00EF2E4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ый день играет за компьютером»,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«Не знаю».</w:t>
      </w:r>
      <w:r w:rsidR="004D5AB5" w:rsidRPr="004D5AB5">
        <w:rPr>
          <w:rFonts w:ascii="Times New Roman" w:eastAsia="Times New Roman" w:hAnsi="Times New Roman" w:cs="Times New Roman"/>
          <w:i/>
          <w:sz w:val="28"/>
          <w:szCs w:val="24"/>
        </w:rPr>
        <w:t xml:space="preserve">   </w:t>
      </w:r>
    </w:p>
    <w:p w:rsidR="004D5AB5" w:rsidRDefault="004D5AB5" w:rsidP="004404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4D5AB5">
        <w:rPr>
          <w:rFonts w:ascii="Times New Roman" w:eastAsia="Times New Roman" w:hAnsi="Times New Roman" w:cs="Times New Roman"/>
          <w:i/>
          <w:sz w:val="28"/>
          <w:szCs w:val="24"/>
        </w:rPr>
        <w:t xml:space="preserve">   </w:t>
      </w:r>
      <w:r w:rsidRPr="004D5AB5">
        <w:rPr>
          <w:rFonts w:ascii="Times New Roman" w:eastAsia="Times New Roman" w:hAnsi="Times New Roman" w:cs="Times New Roman"/>
          <w:sz w:val="28"/>
          <w:szCs w:val="24"/>
        </w:rPr>
        <w:t xml:space="preserve">Таким образом, для того, чтобы расширить кругозор старших дошкольников о мире профессий и систематизировать </w:t>
      </w:r>
      <w:proofErr w:type="spellStart"/>
      <w:r w:rsidRPr="004D5AB5">
        <w:rPr>
          <w:rFonts w:ascii="Times New Roman" w:eastAsia="Times New Roman" w:hAnsi="Times New Roman" w:cs="Times New Roman"/>
          <w:sz w:val="28"/>
          <w:szCs w:val="24"/>
        </w:rPr>
        <w:t>профориентационную</w:t>
      </w:r>
      <w:proofErr w:type="spellEnd"/>
      <w:r w:rsidRPr="004D5AB5">
        <w:rPr>
          <w:rFonts w:ascii="Times New Roman" w:eastAsia="Times New Roman" w:hAnsi="Times New Roman" w:cs="Times New Roman"/>
          <w:sz w:val="28"/>
          <w:szCs w:val="24"/>
        </w:rPr>
        <w:t xml:space="preserve"> работу уже на этапе дошкольного возраста, был разработан педагогический проект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«Все профессии важны- все профессии нужны».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Но в</w:t>
      </w:r>
      <w:r w:rsidR="00EF2E4D" w:rsidRPr="00AF75E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работе детского сада имеются свои сложности в осуществлении развития интереса к труду взрослых: </w:t>
      </w:r>
    </w:p>
    <w:p w:rsidR="00EF2E4D" w:rsidRPr="004D5AB5" w:rsidRDefault="004D5AB5" w:rsidP="004D5AB5">
      <w:pPr>
        <w:pStyle w:val="a4"/>
        <w:numPr>
          <w:ilvl w:val="0"/>
          <w:numId w:val="18"/>
        </w:numPr>
        <w:jc w:val="both"/>
        <w:rPr>
          <w:rFonts w:eastAsia="Times New Roman"/>
          <w:color w:val="000000" w:themeColor="text1"/>
          <w:kern w:val="24"/>
          <w:sz w:val="28"/>
          <w:szCs w:val="28"/>
        </w:rPr>
      </w:pPr>
      <w:r>
        <w:rPr>
          <w:rFonts w:eastAsia="Times New Roman"/>
          <w:color w:val="000000" w:themeColor="text1"/>
          <w:kern w:val="24"/>
          <w:sz w:val="28"/>
          <w:szCs w:val="28"/>
        </w:rPr>
        <w:t>О</w:t>
      </w:r>
      <w:r w:rsidRPr="004D5AB5">
        <w:rPr>
          <w:rFonts w:eastAsia="Times New Roman"/>
          <w:color w:val="000000" w:themeColor="text1"/>
          <w:kern w:val="24"/>
          <w:sz w:val="28"/>
          <w:szCs w:val="28"/>
        </w:rPr>
        <w:t>граничены возмо</w:t>
      </w:r>
      <w:r>
        <w:rPr>
          <w:rFonts w:eastAsia="Times New Roman"/>
          <w:color w:val="000000" w:themeColor="text1"/>
          <w:kern w:val="24"/>
          <w:sz w:val="28"/>
          <w:szCs w:val="28"/>
        </w:rPr>
        <w:t>жности наблюдения за трудом</w:t>
      </w:r>
      <w:r w:rsidR="00C57BA7">
        <w:rPr>
          <w:rFonts w:eastAsia="Times New Roman"/>
          <w:color w:val="000000" w:themeColor="text1"/>
          <w:kern w:val="24"/>
          <w:sz w:val="28"/>
          <w:szCs w:val="28"/>
        </w:rPr>
        <w:t xml:space="preserve"> </w:t>
      </w:r>
      <w:r w:rsidR="00C57BA7" w:rsidRPr="004D5AB5">
        <w:rPr>
          <w:rFonts w:eastAsia="Times New Roman"/>
          <w:color w:val="000000" w:themeColor="text1"/>
          <w:kern w:val="24"/>
          <w:sz w:val="28"/>
          <w:szCs w:val="28"/>
        </w:rPr>
        <w:t>взрослых</w:t>
      </w:r>
      <w:r>
        <w:rPr>
          <w:rFonts w:eastAsia="Times New Roman"/>
          <w:color w:val="000000" w:themeColor="text1"/>
          <w:kern w:val="24"/>
          <w:sz w:val="28"/>
          <w:szCs w:val="28"/>
        </w:rPr>
        <w:t xml:space="preserve">, </w:t>
      </w:r>
      <w:r w:rsidR="00EF2E4D" w:rsidRPr="004D5AB5">
        <w:rPr>
          <w:rFonts w:eastAsia="Times New Roman"/>
          <w:color w:val="000000" w:themeColor="text1"/>
          <w:kern w:val="24"/>
          <w:sz w:val="28"/>
          <w:szCs w:val="28"/>
        </w:rPr>
        <w:t xml:space="preserve">значительная часть </w:t>
      </w:r>
      <w:r>
        <w:rPr>
          <w:rFonts w:eastAsia="Times New Roman"/>
          <w:color w:val="000000" w:themeColor="text1"/>
          <w:kern w:val="24"/>
          <w:sz w:val="28"/>
          <w:szCs w:val="28"/>
        </w:rPr>
        <w:t xml:space="preserve">их </w:t>
      </w:r>
      <w:r w:rsidR="00EF2E4D" w:rsidRPr="004D5AB5">
        <w:rPr>
          <w:rFonts w:eastAsia="Times New Roman"/>
          <w:color w:val="000000" w:themeColor="text1"/>
          <w:kern w:val="24"/>
          <w:sz w:val="28"/>
          <w:szCs w:val="28"/>
        </w:rPr>
        <w:t xml:space="preserve">труда протекает не на глазах у детей. </w:t>
      </w:r>
    </w:p>
    <w:p w:rsidR="00EF2E4D" w:rsidRPr="00142B5F" w:rsidRDefault="00EF2E4D" w:rsidP="004D5AB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 w:rsidRPr="00142B5F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Не отработана система ознакомления дошкольников с миром профессий.</w:t>
      </w:r>
    </w:p>
    <w:p w:rsidR="004404B5" w:rsidRPr="004404B5" w:rsidRDefault="004404B5" w:rsidP="004404B5">
      <w:pPr>
        <w:pStyle w:val="a4"/>
        <w:rPr>
          <w:rFonts w:eastAsia="Times New Roman"/>
          <w:bCs/>
          <w:color w:val="000000" w:themeColor="text1"/>
          <w:kern w:val="24"/>
          <w:sz w:val="28"/>
          <w:szCs w:val="28"/>
        </w:rPr>
      </w:pPr>
    </w:p>
    <w:p w:rsidR="004404B5" w:rsidRPr="004404B5" w:rsidRDefault="00EF2E4D" w:rsidP="004404B5">
      <w:pP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4404B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Объект изучения:</w:t>
      </w:r>
      <w:r w:rsidRPr="004404B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профессиональная деятельность взрослых.</w:t>
      </w:r>
    </w:p>
    <w:p w:rsidR="004404B5" w:rsidRDefault="004404B5" w:rsidP="00EF2E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EF2E4D" w:rsidRDefault="00EF2E4D" w:rsidP="004404B5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Гипотеза</w:t>
      </w:r>
      <w:r w:rsidRPr="006C4878">
        <w:rPr>
          <w:rFonts w:ascii="Times New Roman" w:hAnsi="Times New Roman" w:cs="Times New Roman"/>
          <w:sz w:val="28"/>
          <w:szCs w:val="32"/>
        </w:rPr>
        <w:t>:</w:t>
      </w:r>
    </w:p>
    <w:p w:rsidR="004404B5" w:rsidRPr="004404B5" w:rsidRDefault="004404B5" w:rsidP="00440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E4D">
        <w:rPr>
          <w:rFonts w:ascii="Times New Roman" w:hAnsi="Times New Roman" w:cs="Times New Roman"/>
          <w:sz w:val="28"/>
          <w:szCs w:val="28"/>
        </w:rPr>
        <w:t xml:space="preserve">Мы предполагаем, что знакомство детей в дошкольном возрасте с миром профессий будет успешным, если будет </w:t>
      </w:r>
      <w:r>
        <w:rPr>
          <w:rFonts w:ascii="Times New Roman" w:hAnsi="Times New Roman" w:cs="Times New Roman"/>
          <w:sz w:val="28"/>
          <w:szCs w:val="28"/>
        </w:rPr>
        <w:t>проводиться</w:t>
      </w:r>
      <w:r w:rsidR="00EF2E4D">
        <w:rPr>
          <w:rFonts w:ascii="Times New Roman" w:hAnsi="Times New Roman" w:cs="Times New Roman"/>
          <w:sz w:val="28"/>
          <w:szCs w:val="28"/>
        </w:rPr>
        <w:t xml:space="preserve"> планомерная, последовательная работа, </w:t>
      </w:r>
      <w:r>
        <w:rPr>
          <w:rFonts w:ascii="Times New Roman" w:hAnsi="Times New Roman" w:cs="Times New Roman"/>
          <w:sz w:val="28"/>
          <w:szCs w:val="28"/>
        </w:rPr>
        <w:t>включающая</w:t>
      </w:r>
      <w:r w:rsidR="00EF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</w:t>
      </w:r>
      <w:r w:rsidR="00EF2E4D">
        <w:rPr>
          <w:rFonts w:ascii="Times New Roman" w:hAnsi="Times New Roman" w:cs="Times New Roman"/>
          <w:sz w:val="28"/>
          <w:szCs w:val="28"/>
        </w:rPr>
        <w:t>ообразные методы и приёмы, а также взаимодействие всех участников образовательных отношений.</w:t>
      </w:r>
    </w:p>
    <w:p w:rsidR="00EF2E4D" w:rsidRDefault="00EF2E4D" w:rsidP="004404B5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>Цели</w:t>
      </w:r>
      <w:r w:rsidRPr="00C31577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  <w:t xml:space="preserve">: </w:t>
      </w:r>
    </w:p>
    <w:p w:rsidR="00EF2E4D" w:rsidRPr="0090692D" w:rsidRDefault="00EF2E4D" w:rsidP="00440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90692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Способствовать формированию у дошкольников представлений о мире профессий через активизацию познават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ельного интереса к людям труда;</w:t>
      </w:r>
    </w:p>
    <w:p w:rsidR="00EF2E4D" w:rsidRPr="0090692D" w:rsidRDefault="00EF2E4D" w:rsidP="00440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90692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Способствовать зарождению профессионально ориентированных и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нтересов и склонностей у детей.</w:t>
      </w:r>
    </w:p>
    <w:p w:rsidR="00EF2E4D" w:rsidRPr="007E4C24" w:rsidRDefault="00EF2E4D" w:rsidP="00EF2E4D">
      <w:pPr>
        <w:spacing w:after="0" w:line="300" w:lineRule="exact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7E4C2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Коррекционная цель: </w:t>
      </w:r>
    </w:p>
    <w:p w:rsidR="00EF2E4D" w:rsidRDefault="00EF2E4D" w:rsidP="00EF2E4D">
      <w:pPr>
        <w:spacing w:after="0" w:line="300" w:lineRule="exact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Pr="0090692D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 xml:space="preserve"> Развитие лексико-грамматических категорий и связной речи по теме «Профессии. Орудии труда."</w:t>
      </w:r>
    </w:p>
    <w:p w:rsidR="004404B5" w:rsidRPr="006C4878" w:rsidRDefault="004404B5" w:rsidP="00EF2E4D">
      <w:pPr>
        <w:spacing w:after="0" w:line="300" w:lineRule="exact"/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p w:rsidR="00EF2E4D" w:rsidRDefault="00EF2E4D" w:rsidP="004404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Задачи </w:t>
      </w:r>
      <w:r w:rsidR="00BE00BD" w:rsidRPr="00BE00B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для детей</w:t>
      </w:r>
      <w:r w:rsidRPr="007E4C2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tbl>
      <w:tblPr>
        <w:tblW w:w="1049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8222"/>
      </w:tblGrid>
      <w:tr w:rsidR="00EF2E4D" w:rsidRPr="001C2630" w:rsidTr="00881601">
        <w:trPr>
          <w:trHeight w:val="624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Речевое 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 xml:space="preserve">Обогащать и активизировать </w:t>
            </w: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>слова, родовые понятия и видовые обобщения, связанные с темой</w:t>
            </w: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>.</w:t>
            </w:r>
          </w:p>
        </w:tc>
      </w:tr>
      <w:tr w:rsidR="00EF2E4D" w:rsidRPr="001C2630" w:rsidTr="00881601">
        <w:trPr>
          <w:trHeight w:val="564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>Совершенствовать навыки по формированию связной речи и усвоению грамматических конструкций.</w:t>
            </w:r>
          </w:p>
        </w:tc>
      </w:tr>
      <w:tr w:rsidR="00EF2E4D" w:rsidRPr="001C2630" w:rsidTr="00881601">
        <w:trPr>
          <w:trHeight w:val="36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Познавательное развитие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>Расширять знания у детей о людях разных профессиях и орудиях их труда, показать значимость профессиональной деятельности взрослых для общества.</w:t>
            </w:r>
          </w:p>
        </w:tc>
      </w:tr>
      <w:tr w:rsidR="00EF2E4D" w:rsidRPr="001C2630" w:rsidTr="00881601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 xml:space="preserve">Развивать познавательную активность детей в процессе ознакомления с профессиями. </w:t>
            </w:r>
          </w:p>
        </w:tc>
      </w:tr>
      <w:tr w:rsidR="00EF2E4D" w:rsidRPr="001C2630" w:rsidTr="00881601">
        <w:trPr>
          <w:trHeight w:val="33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4"/>
                <w:lang w:eastAsia="ru-RU"/>
              </w:rPr>
              <w:t>Учить детей самостоятельно искать информацию путем общения с родителями, сверстниками, окружающими, учить анализировать полученную информацию;</w:t>
            </w:r>
          </w:p>
        </w:tc>
      </w:tr>
      <w:tr w:rsidR="00EF2E4D" w:rsidRPr="001C2630" w:rsidTr="00881601">
        <w:trPr>
          <w:trHeight w:val="54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коммуникативное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развитие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Прививать привычки здорового образа жизни</w:t>
            </w: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404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залог успешного будущего в дальнейшем самоопределении.</w:t>
            </w:r>
          </w:p>
        </w:tc>
      </w:tr>
      <w:tr w:rsidR="00EF2E4D" w:rsidRPr="001C2630" w:rsidTr="00881601">
        <w:trPr>
          <w:trHeight w:val="792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44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>Объединить детей и родителей в совместной познавательной и творческой проектной деятельности;</w:t>
            </w:r>
          </w:p>
        </w:tc>
      </w:tr>
      <w:tr w:rsidR="00EF2E4D" w:rsidRPr="001C2630" w:rsidTr="00881601">
        <w:trPr>
          <w:trHeight w:val="672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8"/>
                <w:szCs w:val="24"/>
              </w:rPr>
              <w:t>Способствовать формированию у ребёнка положительного отношения к труду, навыков самообслуживания, умению выполнять простые трудовые поручения;</w:t>
            </w:r>
          </w:p>
          <w:p w:rsidR="00EF2E4D" w:rsidRPr="004404B5" w:rsidRDefault="00EF2E4D" w:rsidP="00881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Воспитывать у детей трудолюбие и чувство уважения к труду взрослых. </w:t>
            </w:r>
          </w:p>
        </w:tc>
      </w:tr>
      <w:tr w:rsidR="00EF2E4D" w:rsidRPr="001C2630" w:rsidTr="00881601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Физическое 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tabs>
                <w:tab w:val="left" w:pos="360"/>
                <w:tab w:val="left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>Развивать физические качества;</w:t>
            </w:r>
          </w:p>
        </w:tc>
      </w:tr>
      <w:tr w:rsidR="00EF2E4D" w:rsidRPr="001C2630" w:rsidTr="00881601">
        <w:trPr>
          <w:trHeight w:val="627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>Формировать основы безопасной жизнедеятельности в различных видах двигательной активности.</w:t>
            </w:r>
          </w:p>
        </w:tc>
      </w:tr>
      <w:tr w:rsidR="00EF2E4D" w:rsidRPr="001C2630" w:rsidTr="00881601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Художественно-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эстетическое</w:t>
            </w:r>
          </w:p>
          <w:p w:rsidR="00EF2E4D" w:rsidRPr="004404B5" w:rsidRDefault="00EF2E4D" w:rsidP="00881601">
            <w:pPr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b/>
                <w:sz w:val="28"/>
                <w:szCs w:val="24"/>
              </w:rPr>
              <w:t>развитие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04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Развивать творческие способности и склонности детей.</w:t>
            </w:r>
          </w:p>
        </w:tc>
      </w:tr>
      <w:tr w:rsidR="00EF2E4D" w:rsidRPr="001C2630" w:rsidTr="00881601">
        <w:trPr>
          <w:trHeight w:val="495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4404B5" w:rsidRDefault="00EF2E4D" w:rsidP="0088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404B5">
              <w:rPr>
                <w:rFonts w:ascii="Times New Roman" w:hAnsi="Times New Roman" w:cs="Times New Roman"/>
                <w:sz w:val="28"/>
                <w:szCs w:val="24"/>
              </w:rPr>
              <w:t>Развивать чувство ритма по средствам музыкального сопровождение для мероприятий; (песни, игры, танцы).</w:t>
            </w:r>
          </w:p>
        </w:tc>
      </w:tr>
    </w:tbl>
    <w:p w:rsidR="00BE00BD" w:rsidRPr="00C07574" w:rsidRDefault="00BE00BD" w:rsidP="00BE0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lastRenderedPageBreak/>
        <w:t xml:space="preserve">Задачи </w:t>
      </w:r>
      <w:r w:rsidRPr="001E3FD1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для</w:t>
      </w:r>
      <w:r w:rsidRPr="00C0757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родителей</w:t>
      </w:r>
      <w:r w:rsidRPr="00C07574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BE00BD" w:rsidRPr="00D930D0" w:rsidRDefault="00BE00BD" w:rsidP="00BE00BD">
      <w:pPr>
        <w:pStyle w:val="a4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D930D0">
        <w:rPr>
          <w:rFonts w:eastAsia="Times New Roman"/>
          <w:color w:val="000000" w:themeColor="text1"/>
          <w:kern w:val="24"/>
          <w:sz w:val="28"/>
          <w:szCs w:val="28"/>
        </w:rPr>
        <w:t>Способствовать зарождению профессионально ориентированных интересов и склонностей у детей под влиянием личного примера.</w:t>
      </w:r>
    </w:p>
    <w:p w:rsidR="00BE00BD" w:rsidRDefault="00BE00BD" w:rsidP="00BE00BD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здорового образа жизни</w:t>
      </w:r>
      <w:r w:rsidRPr="001B5F0C">
        <w:t xml:space="preserve"> </w:t>
      </w:r>
      <w:r w:rsidRPr="001B5F0C">
        <w:rPr>
          <w:rFonts w:eastAsia="Times New Roman"/>
          <w:sz w:val="28"/>
          <w:szCs w:val="28"/>
        </w:rPr>
        <w:t xml:space="preserve">как залог успешного </w:t>
      </w:r>
      <w:r>
        <w:rPr>
          <w:rFonts w:eastAsia="Times New Roman"/>
          <w:sz w:val="28"/>
          <w:szCs w:val="28"/>
        </w:rPr>
        <w:t>будущего в освоении профессии, в дальнейшем самоопределении.</w:t>
      </w:r>
    </w:p>
    <w:p w:rsidR="00BE00BD" w:rsidRPr="008D146D" w:rsidRDefault="00BE00BD" w:rsidP="00BE00BD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kern w:val="24"/>
          <w:sz w:val="28"/>
          <w:szCs w:val="28"/>
        </w:rPr>
        <w:t>Способствовать формированию у ребёнка навыков самообслуживания, умения выполнять простые трудовые поручения, желания помогать взрослым.</w:t>
      </w:r>
    </w:p>
    <w:p w:rsidR="00BE00BD" w:rsidRPr="00EE31B9" w:rsidRDefault="00BE00BD" w:rsidP="004404B5">
      <w:pPr>
        <w:pStyle w:val="a4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 w:themeColor="text1"/>
          <w:kern w:val="24"/>
          <w:sz w:val="28"/>
          <w:szCs w:val="28"/>
        </w:rPr>
        <w:t>Воспитание трудолюбия.</w:t>
      </w:r>
    </w:p>
    <w:p w:rsidR="00EE31B9" w:rsidRPr="00EE31B9" w:rsidRDefault="00EE31B9" w:rsidP="00EE31B9">
      <w:pPr>
        <w:pStyle w:val="a4"/>
        <w:jc w:val="both"/>
        <w:rPr>
          <w:rFonts w:eastAsia="Times New Roman"/>
          <w:sz w:val="28"/>
          <w:szCs w:val="28"/>
        </w:rPr>
      </w:pPr>
    </w:p>
    <w:p w:rsidR="00EF2E4D" w:rsidRPr="004404B5" w:rsidRDefault="00EF2E4D" w:rsidP="004404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4404B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Ожидаемый результат.</w:t>
      </w:r>
    </w:p>
    <w:p w:rsidR="00EF2E4D" w:rsidRPr="004404B5" w:rsidRDefault="00EF2E4D" w:rsidP="004404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04B5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4404B5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u w:val="single"/>
          <w:lang w:eastAsia="ru-RU"/>
        </w:rPr>
        <w:t>Для детей:</w:t>
      </w:r>
    </w:p>
    <w:p w:rsidR="00EF2E4D" w:rsidRPr="004404B5" w:rsidRDefault="00EF2E4D" w:rsidP="008C5B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1. У детей произойдёт накопление и активизация словаря по теме «Профессии. Орудия труда», а также совершенствование грамматического строя и связной речи.  </w:t>
      </w:r>
    </w:p>
    <w:p w:rsidR="00EF2E4D" w:rsidRPr="004404B5" w:rsidRDefault="00EF2E4D" w:rsidP="008C5B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2. Сформируются представления о профессии своих родителей, их роли в современном обществе;</w:t>
      </w:r>
    </w:p>
    <w:p w:rsidR="00EF2E4D" w:rsidRPr="004404B5" w:rsidRDefault="00EF2E4D" w:rsidP="008C5B1F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440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3. Дети смогут ориентироваться в мире профессий, смогут ответить на вопросы- что делает человек заданной профессии, где он работает, какие орудия труда ему для этого необходимы, какими качествами нужно обладать человеку, чтобы стать профессионалом своего дела (ребёнок сможет </w:t>
      </w:r>
      <w:r w:rsidRPr="004404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называть профессионально важные качества представителей разных профессий); </w:t>
      </w:r>
    </w:p>
    <w:p w:rsidR="00EF2E4D" w:rsidRPr="004404B5" w:rsidRDefault="00EF2E4D" w:rsidP="008C5B1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4404B5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4. У детей сформируются представления о важности и необходимости трудовой деятельности в жизни людей;</w:t>
      </w:r>
    </w:p>
    <w:p w:rsidR="00EF2E4D" w:rsidRDefault="00EF2E4D" w:rsidP="008C5B1F">
      <w:pPr>
        <w:pStyle w:val="a4"/>
        <w:numPr>
          <w:ilvl w:val="0"/>
          <w:numId w:val="15"/>
        </w:numPr>
        <w:rPr>
          <w:rFonts w:eastAsia="Times New Roman"/>
          <w:bCs/>
          <w:kern w:val="24"/>
          <w:sz w:val="28"/>
          <w:szCs w:val="28"/>
        </w:rPr>
      </w:pPr>
      <w:r w:rsidRPr="004404B5">
        <w:rPr>
          <w:rFonts w:eastAsia="Times New Roman"/>
          <w:bCs/>
          <w:kern w:val="24"/>
          <w:sz w:val="28"/>
          <w:szCs w:val="28"/>
        </w:rPr>
        <w:t>Сформируется эмоционально-положительно отношение к трудовой деятельности, труду в целом.</w:t>
      </w:r>
    </w:p>
    <w:p w:rsidR="008C5B1F" w:rsidRDefault="008C5B1F" w:rsidP="008C5B1F">
      <w:pPr>
        <w:pStyle w:val="a4"/>
        <w:rPr>
          <w:rFonts w:eastAsia="Times New Roman"/>
          <w:bCs/>
          <w:kern w:val="24"/>
          <w:sz w:val="28"/>
          <w:szCs w:val="28"/>
        </w:rPr>
      </w:pPr>
    </w:p>
    <w:p w:rsidR="00BE00BD" w:rsidRPr="004404B5" w:rsidRDefault="00BE00BD" w:rsidP="00BE00BD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4404B5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Для родителей: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Повышается интерес родителей к ценностям личностно-ориентированного образования.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Родители осознанно включаются в процесс, таким образом, обеспечивается возможность преемственного продолжения работы с ребёнком в домашних условиях.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Оптимизация детско-родительских отношений.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Участие совместно с детьми в выставках и творческих конкурсах.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Создание атмосферы доверия, взаимопонимания и сотрудничества со всеми участниками образовательного процесса.</w:t>
      </w:r>
    </w:p>
    <w:p w:rsidR="00BE00BD" w:rsidRPr="004404B5" w:rsidRDefault="00BE00BD" w:rsidP="00BE00BD">
      <w:pPr>
        <w:pStyle w:val="a4"/>
        <w:numPr>
          <w:ilvl w:val="0"/>
          <w:numId w:val="17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Повышение уровня информированности родителей о деятельности ДО.</w:t>
      </w:r>
    </w:p>
    <w:p w:rsidR="00BE00BD" w:rsidRPr="004404B5" w:rsidRDefault="00BE00BD" w:rsidP="008C5B1F">
      <w:pPr>
        <w:pStyle w:val="a4"/>
        <w:rPr>
          <w:rFonts w:eastAsia="Times New Roman"/>
          <w:bCs/>
          <w:kern w:val="24"/>
          <w:sz w:val="28"/>
          <w:szCs w:val="28"/>
        </w:rPr>
      </w:pPr>
    </w:p>
    <w:p w:rsidR="00EF2E4D" w:rsidRPr="004404B5" w:rsidRDefault="00EF2E4D" w:rsidP="004404B5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4404B5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Для педагогов:</w:t>
      </w:r>
    </w:p>
    <w:p w:rsidR="00EF2E4D" w:rsidRPr="004404B5" w:rsidRDefault="00EF2E4D" w:rsidP="004404B5">
      <w:pPr>
        <w:pStyle w:val="a4"/>
        <w:numPr>
          <w:ilvl w:val="0"/>
          <w:numId w:val="16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Самореализация, повышение творческого потенциала.</w:t>
      </w:r>
    </w:p>
    <w:p w:rsidR="008C5B1F" w:rsidRPr="00043003" w:rsidRDefault="00EF2E4D" w:rsidP="00043003">
      <w:pPr>
        <w:pStyle w:val="a4"/>
        <w:numPr>
          <w:ilvl w:val="0"/>
          <w:numId w:val="16"/>
        </w:numPr>
        <w:spacing w:after="160"/>
        <w:rPr>
          <w:color w:val="222222"/>
          <w:sz w:val="28"/>
          <w:szCs w:val="28"/>
          <w:shd w:val="clear" w:color="auto" w:fill="FFFFFF"/>
        </w:rPr>
      </w:pPr>
      <w:r w:rsidRPr="004404B5">
        <w:rPr>
          <w:color w:val="222222"/>
          <w:sz w:val="28"/>
          <w:szCs w:val="28"/>
          <w:shd w:val="clear" w:color="auto" w:fill="FFFFFF"/>
        </w:rPr>
        <w:t>Повышение компетентности по использованию в образовательном процессе соврем</w:t>
      </w:r>
      <w:r w:rsidR="008013F4">
        <w:rPr>
          <w:color w:val="222222"/>
          <w:sz w:val="28"/>
          <w:szCs w:val="28"/>
          <w:shd w:val="clear" w:color="auto" w:fill="FFFFFF"/>
        </w:rPr>
        <w:t xml:space="preserve">енных педагогических технологий </w:t>
      </w:r>
      <w:r w:rsidRPr="004404B5">
        <w:rPr>
          <w:color w:val="222222"/>
          <w:sz w:val="28"/>
          <w:szCs w:val="28"/>
          <w:shd w:val="clear" w:color="auto" w:fill="FFFFFF"/>
        </w:rPr>
        <w:t xml:space="preserve">(педагоги удовлетворены проведенной работой и результатами проекта; собран и систематизирован весь материал по теме проекта); </w:t>
      </w:r>
    </w:p>
    <w:p w:rsidR="00EF2E4D" w:rsidRPr="008C5B1F" w:rsidRDefault="00EF2E4D" w:rsidP="00D048A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C5B1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Этапы реализации проекта:</w:t>
      </w:r>
    </w:p>
    <w:tbl>
      <w:tblPr>
        <w:tblW w:w="1049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7938"/>
      </w:tblGrid>
      <w:tr w:rsidR="00EF2E4D" w:rsidRPr="008C5B1F" w:rsidTr="00985A8B">
        <w:trPr>
          <w:trHeight w:val="3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8C5B1F" w:rsidRDefault="00EF2E4D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E4D" w:rsidRPr="008C5B1F" w:rsidRDefault="00EF2E4D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EF2E4D" w:rsidRPr="008C5B1F" w:rsidTr="00985A8B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1F" w:rsidRPr="008C5B1F" w:rsidRDefault="008C5B1F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b/>
                <w:sz w:val="28"/>
                <w:szCs w:val="28"/>
              </w:rPr>
              <w:t>I этап</w:t>
            </w:r>
          </w:p>
          <w:p w:rsidR="008C5B1F" w:rsidRPr="008C5B1F" w:rsidRDefault="008C5B1F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5B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</w:p>
          <w:p w:rsidR="00EF2E4D" w:rsidRPr="008C5B1F" w:rsidRDefault="008C5B1F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E2E10">
              <w:rPr>
                <w:rFonts w:ascii="Times New Roman" w:hAnsi="Times New Roman" w:cs="Times New Roman"/>
                <w:i/>
                <w:sz w:val="28"/>
                <w:szCs w:val="28"/>
              </w:rPr>
              <w:t>Поисково-</w:t>
            </w:r>
          </w:p>
          <w:p w:rsidR="00EF2E4D" w:rsidRPr="008C5B1F" w:rsidRDefault="008C5B1F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F2E4D" w:rsidRPr="008C5B1F">
              <w:rPr>
                <w:rFonts w:ascii="Times New Roman" w:hAnsi="Times New Roman" w:cs="Times New Roman"/>
                <w:i/>
                <w:sz w:val="28"/>
                <w:szCs w:val="28"/>
              </w:rPr>
              <w:t>налитический</w:t>
            </w:r>
            <w:r w:rsidRPr="008C5B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1F" w:rsidRPr="008C5B1F" w:rsidRDefault="008C5B1F" w:rsidP="008C5B1F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Поиск и изучение справочной, методической и художественной литературы,</w:t>
            </w:r>
            <w:r w:rsidRPr="008C5B1F">
              <w:rPr>
                <w:rFonts w:eastAsia="Times New Roman"/>
                <w:color w:val="0070C0"/>
                <w:kern w:val="24"/>
                <w:sz w:val="28"/>
                <w:szCs w:val="28"/>
              </w:rPr>
              <w:t xml:space="preserve"> 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произведений устного народного творчества (загадки, пословицы, поговорки, скороговорки) о труде и профессиях.</w:t>
            </w:r>
          </w:p>
          <w:p w:rsidR="008C5B1F" w:rsidRPr="008C5B1F" w:rsidRDefault="008C5B1F" w:rsidP="008C5B1F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Диагностика уровня знаний у детей о людях разных профессиях и орудиях их труда.</w:t>
            </w:r>
          </w:p>
          <w:p w:rsidR="008C5B1F" w:rsidRPr="008C5B1F" w:rsidRDefault="008C5B1F" w:rsidP="008C5B1F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Создание информационной базы (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  <w:u w:val="single"/>
              </w:rPr>
              <w:t>Разработать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план мероприятий, подобрать 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  <w:u w:val="single"/>
              </w:rPr>
              <w:t>методическое сопровождение по ранней профориентации детей дошкольного возраста в мире профессий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,</w:t>
            </w:r>
            <w:r w:rsidRPr="008C5B1F">
              <w:rPr>
                <w:sz w:val="28"/>
                <w:szCs w:val="28"/>
              </w:rPr>
              <w:t xml:space="preserve"> отобрать </w:t>
            </w:r>
            <w:proofErr w:type="spellStart"/>
            <w:r w:rsidRPr="008C5B1F">
              <w:rPr>
                <w:sz w:val="28"/>
                <w:szCs w:val="28"/>
              </w:rPr>
              <w:t>медиаресурсы</w:t>
            </w:r>
            <w:proofErr w:type="spellEnd"/>
            <w:r w:rsidRPr="008C5B1F">
              <w:rPr>
                <w:sz w:val="28"/>
                <w:szCs w:val="28"/>
              </w:rPr>
              <w:t>, видеофильмы по теме проекта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).</w:t>
            </w:r>
          </w:p>
          <w:p w:rsidR="008C5B1F" w:rsidRPr="008C5B1F" w:rsidRDefault="008C5B1F" w:rsidP="008C5B1F">
            <w:pPr>
              <w:pStyle w:val="a4"/>
              <w:numPr>
                <w:ilvl w:val="0"/>
                <w:numId w:val="1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Создание условий для активной самостоятельной, творческой, игровой деятельности детей, которые бы способствовали формированию представлений о мире профессий (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  <w:u w:val="single"/>
              </w:rPr>
              <w:t>обогащение развивающей предметно-пространственной среды</w:t>
            </w:r>
            <w:r w:rsidRPr="008C5B1F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- покупка и изготовление предметов, атрибутов, костюмов к сюжетно-ролевым играм, необходимого наглядно-демонстрационного и дидактического материала по теме «Профессии, орудия труда, инструменты», создание картотек игр и упражнений);</w:t>
            </w:r>
          </w:p>
          <w:p w:rsidR="00EF2E4D" w:rsidRPr="008C5B1F" w:rsidRDefault="00EF2E4D" w:rsidP="008C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E4D" w:rsidRPr="008C5B1F" w:rsidTr="00985A8B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B1F" w:rsidRPr="008C5B1F" w:rsidRDefault="008C5B1F" w:rsidP="008C5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B1F">
              <w:rPr>
                <w:rFonts w:ascii="Times New Roman" w:hAnsi="Times New Roman" w:cs="Times New Roman"/>
                <w:b/>
                <w:sz w:val="28"/>
                <w:szCs w:val="28"/>
              </w:rPr>
              <w:t>II этап</w:t>
            </w:r>
          </w:p>
          <w:p w:rsidR="008C5B1F" w:rsidRP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Организационный </w:t>
            </w:r>
          </w:p>
          <w:p w:rsidR="00EF2E4D" w:rsidRPr="008C5B1F" w:rsidRDefault="00EF2E4D" w:rsidP="008C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8B" w:rsidRPr="00DC2D2E" w:rsidRDefault="00985A8B" w:rsidP="00985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DC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детей в ход проекта</w:t>
            </w: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через игровую ситуация с формулировкой проблемы.</w:t>
            </w:r>
          </w:p>
          <w:p w:rsidR="00985A8B" w:rsidRDefault="00985A8B" w:rsidP="00985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приходит письмо от Незнайки, который не знает, кем хотел бы быть и помочь ему найти ответ на вопрос: «Какая профессия - самая важная, главная, без которой мы не смогли бы ни за что обойтись?</w:t>
            </w:r>
            <w:r w:rsidR="000E2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Прочитав письмо от Незнайки, дать возможность высказаться каждому ребёнку.</w:t>
            </w:r>
          </w:p>
          <w:p w:rsidR="00985A8B" w:rsidRPr="00E8101F" w:rsidRDefault="00985A8B" w:rsidP="0098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u w:val="single"/>
              </w:rPr>
            </w:pPr>
            <w:r w:rsidRPr="00E810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u w:val="single"/>
              </w:rPr>
              <w:t>Постановка 3-х вопросов:</w:t>
            </w:r>
          </w:p>
          <w:p w:rsidR="00985A8B" w:rsidRPr="00E8101F" w:rsidRDefault="00985A8B" w:rsidP="0098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810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Что мы знаем о профессиях?</w:t>
            </w:r>
          </w:p>
          <w:p w:rsidR="00985A8B" w:rsidRPr="00E8101F" w:rsidRDefault="00985A8B" w:rsidP="0098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810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Какая профессия самая главная?</w:t>
            </w:r>
          </w:p>
          <w:p w:rsidR="00985A8B" w:rsidRPr="00985A8B" w:rsidRDefault="00985A8B" w:rsidP="0098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8101F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- Что нужно делать, чтобы узнать это?</w:t>
            </w:r>
          </w:p>
          <w:p w:rsidR="00985A8B" w:rsidRPr="00DC2D2E" w:rsidRDefault="00985A8B" w:rsidP="00985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Постепенно целенаправленно составить с детьми план совместной деятельности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того, чтобы выяснить, какая профессия</w:t>
            </w: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самая важная</w:t>
            </w: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5A8B" w:rsidRPr="00DC2D2E" w:rsidRDefault="00985A8B" w:rsidP="00985A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действий:</w:t>
            </w:r>
          </w:p>
          <w:p w:rsidR="00985A8B" w:rsidRPr="00DC2D2E" w:rsidRDefault="00985A8B" w:rsidP="00985A8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Обратиться за помощью к взрослым;</w:t>
            </w:r>
          </w:p>
          <w:p w:rsidR="00985A8B" w:rsidRPr="00DC2D2E" w:rsidRDefault="00985A8B" w:rsidP="00985A8B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информацию в книгах;</w:t>
            </w:r>
          </w:p>
          <w:p w:rsidR="00EF2E4D" w:rsidRDefault="00985A8B" w:rsidP="008C5B1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играть в различные игры по ознакомлению с профессиями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85A8B" w:rsidRPr="00985A8B" w:rsidRDefault="00985A8B" w:rsidP="00985A8B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5A8B" w:rsidRPr="008C5B1F" w:rsidTr="00D048AD">
        <w:trPr>
          <w:trHeight w:val="1833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8B" w:rsidRP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 этап</w:t>
            </w:r>
          </w:p>
          <w:p w:rsid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Основной</w:t>
            </w:r>
          </w:p>
          <w:p w:rsid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5A8B">
              <w:rPr>
                <w:rFonts w:ascii="Times New Roman" w:hAnsi="Times New Roman" w:cs="Times New Roman"/>
                <w:i/>
                <w:sz w:val="28"/>
                <w:szCs w:val="28"/>
              </w:rPr>
              <w:t>(фо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рмирующий, реализация </w:t>
            </w:r>
          </w:p>
          <w:p w:rsidR="00985A8B" w:rsidRP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Pr="00985A8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8B" w:rsidRPr="00985A8B" w:rsidRDefault="00985A8B" w:rsidP="00D048AD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985A8B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Взаимодействие с педагогами ДОУ</w:t>
            </w:r>
          </w:p>
          <w:p w:rsidR="00985A8B" w:rsidRPr="00985A8B" w:rsidRDefault="00985A8B" w:rsidP="00D048AD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985A8B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Взаимодействие с социальными партнёрами </w:t>
            </w:r>
          </w:p>
          <w:p w:rsidR="00985A8B" w:rsidRPr="00985A8B" w:rsidRDefault="00985A8B" w:rsidP="00D048AD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985A8B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Взаимодействие с родителями</w:t>
            </w:r>
          </w:p>
          <w:p w:rsidR="00985A8B" w:rsidRDefault="00985A8B" w:rsidP="00D048AD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</w:pPr>
            <w:r w:rsidRPr="00985A8B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Взаимодействие с детьми.</w:t>
            </w:r>
          </w:p>
          <w:p w:rsidR="00985A8B" w:rsidRPr="00985A8B" w:rsidRDefault="00985A8B" w:rsidP="00D048AD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(с</w:t>
            </w:r>
            <w:r w:rsidRPr="00985A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м. План реализации проекта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</w:tr>
      <w:tr w:rsidR="00EF2E4D" w:rsidRPr="008C5B1F" w:rsidTr="00985A8B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A8B" w:rsidRPr="00985A8B" w:rsidRDefault="00985A8B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A8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985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85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EF2E4D" w:rsidRDefault="00EF2E4D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A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Заключительный</w:t>
            </w:r>
          </w:p>
          <w:p w:rsidR="000E2E10" w:rsidRPr="00D048AD" w:rsidRDefault="00D36C79" w:rsidP="000E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C7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E2E10"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итоговый)</w:t>
            </w:r>
          </w:p>
          <w:p w:rsidR="00D048AD" w:rsidRPr="00D048AD" w:rsidRDefault="00D048AD" w:rsidP="0098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AD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48AD">
              <w:rPr>
                <w:rFonts w:ascii="Times New Roman" w:hAnsi="Times New Roman" w:cs="Times New Roman"/>
                <w:sz w:val="28"/>
                <w:szCs w:val="28"/>
              </w:rPr>
              <w:t>Обобщение полученного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048AD" w:rsidRPr="004A07D5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7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A07D5">
              <w:t xml:space="preserve"> </w:t>
            </w:r>
            <w:r w:rsidRPr="004A07D5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 (досуг «Город мастеров»)</w:t>
            </w:r>
          </w:p>
          <w:p w:rsidR="00D048AD" w:rsidRPr="004A07D5" w:rsidRDefault="00D048AD" w:rsidP="00D04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Продукты проекта</w:t>
            </w:r>
          </w:p>
          <w:p w:rsidR="00D048AD" w:rsidRDefault="00D36C79" w:rsidP="00D04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Диагностика. </w:t>
            </w:r>
            <w:r w:rsidRPr="00D36C7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по реализации проекта. </w:t>
            </w:r>
            <w:r w:rsidR="00D048AD" w:rsidRPr="004A07D5">
              <w:rPr>
                <w:rFonts w:ascii="Times New Roman" w:hAnsi="Times New Roman" w:cs="Times New Roman"/>
                <w:sz w:val="28"/>
                <w:szCs w:val="28"/>
              </w:rPr>
              <w:t>4. Презентация проекта родителям, коллегам.</w:t>
            </w:r>
          </w:p>
          <w:p w:rsidR="00EF2E4D" w:rsidRPr="008C5B1F" w:rsidRDefault="00EF2E4D" w:rsidP="008C5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E4D" w:rsidRPr="00E8101F" w:rsidRDefault="00EF2E4D" w:rsidP="00D048AD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E4D" w:rsidRPr="00D048AD" w:rsidRDefault="00EF2E4D" w:rsidP="00D048AD">
      <w:pPr>
        <w:tabs>
          <w:tab w:val="left" w:pos="1701"/>
        </w:tabs>
        <w:rPr>
          <w:rFonts w:ascii="Times New Roman" w:hAnsi="Times New Roman" w:cs="Times New Roman"/>
          <w:b/>
          <w:sz w:val="28"/>
        </w:rPr>
      </w:pPr>
      <w:r w:rsidRPr="00D048AD">
        <w:rPr>
          <w:rFonts w:ascii="Times New Roman" w:hAnsi="Times New Roman" w:cs="Times New Roman"/>
          <w:b/>
          <w:sz w:val="28"/>
        </w:rPr>
        <w:t>Алгоритм ознакомления с профессией.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Название профессии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Место работы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Материал для труда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Форменная одежда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Орудия труда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Трудовые действия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Личностные качества</w:t>
      </w:r>
    </w:p>
    <w:p w:rsidR="00EF2E4D" w:rsidRPr="00537E63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Результат труда</w:t>
      </w:r>
    </w:p>
    <w:p w:rsidR="00EF2E4D" w:rsidRDefault="00EF2E4D" w:rsidP="00EF2E4D">
      <w:pPr>
        <w:pStyle w:val="a4"/>
        <w:numPr>
          <w:ilvl w:val="0"/>
          <w:numId w:val="8"/>
        </w:numPr>
        <w:tabs>
          <w:tab w:val="left" w:pos="1701"/>
        </w:tabs>
        <w:rPr>
          <w:sz w:val="28"/>
        </w:rPr>
      </w:pPr>
      <w:r w:rsidRPr="00537E63">
        <w:rPr>
          <w:sz w:val="28"/>
        </w:rPr>
        <w:t>Польза труда для общества.</w:t>
      </w:r>
    </w:p>
    <w:p w:rsidR="00EF2E4D" w:rsidRDefault="00EF2E4D" w:rsidP="00E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003" w:rsidRPr="004404B5" w:rsidRDefault="00043003" w:rsidP="00043003">
      <w:pPr>
        <w:widowControl w:val="0"/>
        <w:autoSpaceDE w:val="0"/>
        <w:autoSpaceDN w:val="0"/>
        <w:adjustRightInd w:val="0"/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4404B5">
        <w:rPr>
          <w:rFonts w:ascii="Times New Roman" w:hAnsi="Times New Roman" w:cs="Times New Roman"/>
          <w:b/>
          <w:bCs/>
          <w:sz w:val="28"/>
          <w:szCs w:val="28"/>
        </w:rPr>
        <w:t>Продукты проектной деятельности</w:t>
      </w:r>
      <w:r w:rsidR="00DA33EB">
        <w:rPr>
          <w:rFonts w:ascii="Times New Roman" w:hAnsi="Times New Roman" w:cs="Times New Roman"/>
          <w:b/>
          <w:bCs/>
          <w:sz w:val="28"/>
          <w:szCs w:val="28"/>
        </w:rPr>
        <w:t xml:space="preserve"> (см. Методическое сопровождение)</w:t>
      </w:r>
      <w:r w:rsidRPr="004404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3003" w:rsidRPr="004A07D5" w:rsidRDefault="00043003" w:rsidP="0004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7D5">
        <w:rPr>
          <w:rFonts w:ascii="Times New Roman" w:hAnsi="Times New Roman" w:cs="Times New Roman"/>
          <w:sz w:val="28"/>
          <w:szCs w:val="28"/>
        </w:rPr>
        <w:t>- Выставка рисунков «Кем быть?»</w:t>
      </w:r>
    </w:p>
    <w:p w:rsidR="00043003" w:rsidRPr="004A07D5" w:rsidRDefault="00043003" w:rsidP="00043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7D5">
        <w:rPr>
          <w:rFonts w:ascii="Times New Roman" w:hAnsi="Times New Roman" w:cs="Times New Roman"/>
          <w:sz w:val="28"/>
          <w:szCs w:val="28"/>
        </w:rPr>
        <w:t>- Книга-альбом «Калейдоскоп профессий»</w:t>
      </w:r>
    </w:p>
    <w:p w:rsidR="00043003" w:rsidRPr="004404B5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4404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Картотека дидактических игр.</w:t>
      </w:r>
    </w:p>
    <w:p w:rsidR="00043003" w:rsidRPr="004404B5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4404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 Картотека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стихов, пословиц, загадок</w:t>
      </w:r>
      <w:r w:rsidRPr="004404B5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.</w:t>
      </w:r>
    </w:p>
    <w:p w:rsid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0E2E1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- </w:t>
      </w:r>
      <w:proofErr w:type="spellStart"/>
      <w:r w:rsidRPr="000E2E10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 «Профессия- пожарный».</w:t>
      </w:r>
    </w:p>
    <w:p w:rsidR="00043003" w:rsidRPr="000E2E10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Атрибуты для сюжетно-ролевых игр «Ателье», «Парикмахерская», «ГИБДД».</w:t>
      </w:r>
    </w:p>
    <w:p w:rsidR="00043003" w:rsidRPr="004A07D5" w:rsidRDefault="00043003" w:rsidP="00EF2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045" w:rsidRDefault="00BC6045" w:rsidP="00BC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Диагностика (см.</w:t>
      </w:r>
      <w:r w:rsidR="00DA33EB" w:rsidRPr="00DA3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3EB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)</w:t>
      </w:r>
    </w:p>
    <w:p w:rsidR="00BC6045" w:rsidRDefault="00BC6045" w:rsidP="00EF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Pr="00BC6045" w:rsidRDefault="00BC6045" w:rsidP="00BC6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   </w:t>
      </w:r>
      <w:r w:rsidRPr="00BC6045">
        <w:rPr>
          <w:rFonts w:ascii="Times New Roman" w:eastAsia="Times New Roman" w:hAnsi="Times New Roman" w:cs="Times New Roman"/>
          <w:color w:val="000000"/>
          <w:sz w:val="28"/>
          <w:szCs w:val="24"/>
        </w:rPr>
        <w:t>По результатам проведённой диагностики у 78% детей высокий уровень усвоенных знаний, 22% - средний уровень. Это позволило нам сделать вывод, что реализация данного проекта позволила сформировать у детей необходимые представления о профессиях и орудиях труда. Таким образом педагоги достигли ожидаемых результатов.</w:t>
      </w:r>
    </w:p>
    <w:p w:rsidR="00BC6045" w:rsidRDefault="00BC6045" w:rsidP="00BC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Default="00BC6045" w:rsidP="00EF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Default="00BC6045" w:rsidP="00EF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Default="00BC6045" w:rsidP="00EF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Default="00BC6045" w:rsidP="00EF2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BC6045" w:rsidRDefault="00BC6045" w:rsidP="00BC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F2E4D" w:rsidRPr="00BC6045" w:rsidRDefault="00BC6045" w:rsidP="00BC60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       Итоги проекта (выводы):</w:t>
      </w:r>
    </w:p>
    <w:p w:rsidR="00EF2E4D" w:rsidRDefault="00BC6045" w:rsidP="00EF2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="00EF2E4D" w:rsidRPr="004A07D5">
        <w:rPr>
          <w:rFonts w:ascii="Times New Roman" w:eastAsia="Times New Roman" w:hAnsi="Times New Roman" w:cs="Times New Roman"/>
          <w:color w:val="000000"/>
          <w:sz w:val="28"/>
          <w:szCs w:val="24"/>
        </w:rPr>
        <w:t>Результат в процессе реализации проекта получился достаточно интересным. Ребята не только расширили кругозор и повысили   уровень знаний о профессиях, но уже на этом возрастном этапе стали выбирать профессии на будущее, причем, не только ориентируясь на профессии своих родителей, стали больше интересоваться какими умениями и знаниями должен обладать специалист своего дела. Таким образом, у ребят значительно повысилась познавательная активность, желание выполнять трудовые поручения, а также ребята стали больше уважительное отношение к</w:t>
      </w:r>
      <w:r w:rsidR="00EF2E4D" w:rsidRPr="004A07D5">
        <w:rPr>
          <w:rFonts w:ascii="Times New Roman" w:eastAsia="Times New Roman" w:hAnsi="Times New Roman" w:cs="Times New Roman"/>
          <w:sz w:val="28"/>
          <w:szCs w:val="24"/>
        </w:rPr>
        <w:t xml:space="preserve"> труду взрослых и результатам их труда.</w:t>
      </w:r>
    </w:p>
    <w:p w:rsidR="00BC6045" w:rsidRPr="00BC6045" w:rsidRDefault="00BC6045" w:rsidP="00BC60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Дети сделали вывод, что все профессии важны, все профессии нужны.</w:t>
      </w:r>
    </w:p>
    <w:p w:rsidR="00EF2E4D" w:rsidRPr="00BC6045" w:rsidRDefault="00EF2E4D" w:rsidP="00EF2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Мы считаем, что успешному р</w:t>
      </w:r>
      <w:r w:rsidRPr="008A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ешению задач проекта во многом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способствовали</w:t>
      </w:r>
      <w:r w:rsidRPr="008A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совместное творчество сотрудников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5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направленное на взаимодействие с семьёй в целях осуществления полноценного развития детей, создания равных условий образования дошкольников независимо от материального достатка семьи, языковой и культурной среды, этнической принадлежности.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EF2E4D" w:rsidRPr="008A5AFA" w:rsidRDefault="00BC6045" w:rsidP="00EF2E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EF2E4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 педагогами ДОУ пришли к заключению, что в</w:t>
      </w:r>
      <w:r w:rsidR="00EF2E4D" w:rsidRPr="003379E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оспитание для труда и в труде — важнейшее, ничем не заменимое средство всестороннего развития личности. Воспитание именно такого человека очень актуально в век высоких технологий.</w:t>
      </w:r>
      <w:r w:rsidR="00EF2E4D" w:rsidRPr="003379E6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EF2E4D" w:rsidRDefault="00EF2E4D" w:rsidP="00EF2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E4D" w:rsidRPr="00E05E13" w:rsidRDefault="00EF2E4D" w:rsidP="00EF2E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05E13">
        <w:rPr>
          <w:rFonts w:ascii="Times New Roman" w:eastAsia="Times New Roman" w:hAnsi="Times New Roman" w:cs="Times New Roman"/>
          <w:b/>
          <w:sz w:val="28"/>
          <w:szCs w:val="24"/>
        </w:rPr>
        <w:t>Литература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Буре, Р.С.; Година, Г.Н. Учите детей трудиться: Пособие для воспитателя детского сада / Р.С. Буре. – М.: Просвещение, 1983.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дошкольников в труде / В.Г. Нечаева, Р.С. Буре, Л.В. </w:t>
      </w: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Золик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др.: - 2 – е изд., </w:t>
      </w: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 – М.: Просвещение, 1980.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 Г.Б., Перелыгина Е.А. </w:t>
      </w: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Чуракова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Метод проектов – технология </w:t>
      </w: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2006. – 176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 Н.Н. Профессиональная ориентация дошкольников / </w:t>
      </w:r>
      <w:proofErr w:type="spellStart"/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Н.Н.Захаров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1988.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Кондрашов В.П. Введение дошкольников в мир профессий: Учебно-методическое пособие / В.П. </w:t>
      </w:r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Кондрашов.-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Балашов: Изд-во "Николаев", 2004.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Кнушевицкая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Стихи и речевые упражнения по теме «Профессии» / Н.А. </w:t>
      </w: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Кнушевицкая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ГНОМ и Д. 2010.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Маркова, Т.Я. Воспитание трудолюбия у дошкольников: Книга для воспитателя детского сада Т.Я. Маркова. – </w:t>
      </w:r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: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1991.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Нефёдова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К.П. Инструменты. Какие они? Пособие для воспитателей, родителей /К.П. </w:t>
      </w:r>
      <w:proofErr w:type="spellStart"/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Нефёдова</w:t>
      </w:r>
      <w:proofErr w:type="spell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и обучения в детском саду / Под </w:t>
      </w:r>
      <w:r w:rsidR="00BC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</w:t>
      </w:r>
      <w:proofErr w:type="spellStart"/>
      <w:r w:rsidR="00BC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BC6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Васильевой. – М., 2010г</w:t>
      </w: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E4D" w:rsidRPr="00E05E13" w:rsidRDefault="00EF2E4D" w:rsidP="00EF2E4D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Потапова Т.В. Беседы о профессиях с детьми 4-7 лет / </w:t>
      </w:r>
      <w:proofErr w:type="spellStart"/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Т.В,Потапова</w:t>
      </w:r>
      <w:proofErr w:type="spellEnd"/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ТЦ Сфера, 2008.</w:t>
      </w:r>
    </w:p>
    <w:p w:rsidR="00BC6045" w:rsidRPr="00BC6045" w:rsidRDefault="00EF2E4D" w:rsidP="00BC6045">
      <w:pPr>
        <w:numPr>
          <w:ilvl w:val="0"/>
          <w:numId w:val="12"/>
        </w:num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Шорыгина </w:t>
      </w:r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 .Профессии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они? / Т.А. </w:t>
      </w:r>
      <w:proofErr w:type="gramStart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Шорыгина.,</w:t>
      </w:r>
      <w:proofErr w:type="gramEnd"/>
      <w:r w:rsidRPr="00E0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ГНОМ и Д, 2010.</w:t>
      </w:r>
    </w:p>
    <w:sectPr w:rsidR="00BC6045" w:rsidRPr="00BC6045" w:rsidSect="00BC6045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629" w:rsidRDefault="00B45629" w:rsidP="004404B5">
      <w:pPr>
        <w:spacing w:after="0" w:line="240" w:lineRule="auto"/>
      </w:pPr>
      <w:r>
        <w:separator/>
      </w:r>
    </w:p>
  </w:endnote>
  <w:endnote w:type="continuationSeparator" w:id="0">
    <w:p w:rsidR="00B45629" w:rsidRDefault="00B45629" w:rsidP="0044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308356"/>
      <w:docPartObj>
        <w:docPartGallery w:val="Page Numbers (Bottom of Page)"/>
        <w:docPartUnique/>
      </w:docPartObj>
    </w:sdtPr>
    <w:sdtEndPr/>
    <w:sdtContent>
      <w:p w:rsidR="004404B5" w:rsidRDefault="004404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77">
          <w:rPr>
            <w:noProof/>
          </w:rPr>
          <w:t>7</w:t>
        </w:r>
        <w:r>
          <w:fldChar w:fldCharType="end"/>
        </w:r>
      </w:p>
    </w:sdtContent>
  </w:sdt>
  <w:p w:rsidR="004404B5" w:rsidRDefault="004404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629" w:rsidRDefault="00B45629" w:rsidP="004404B5">
      <w:pPr>
        <w:spacing w:after="0" w:line="240" w:lineRule="auto"/>
      </w:pPr>
      <w:r>
        <w:separator/>
      </w:r>
    </w:p>
  </w:footnote>
  <w:footnote w:type="continuationSeparator" w:id="0">
    <w:p w:rsidR="00B45629" w:rsidRDefault="00B45629" w:rsidP="0044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53B"/>
    <w:multiLevelType w:val="hybridMultilevel"/>
    <w:tmpl w:val="57BC5A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8D6"/>
    <w:multiLevelType w:val="hybridMultilevel"/>
    <w:tmpl w:val="1F74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B06"/>
    <w:multiLevelType w:val="hybridMultilevel"/>
    <w:tmpl w:val="5288A644"/>
    <w:lvl w:ilvl="0" w:tplc="ED34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56A3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1F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90E8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029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8B3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01D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45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4F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DB666E"/>
    <w:multiLevelType w:val="hybridMultilevel"/>
    <w:tmpl w:val="8A22E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3C5E"/>
    <w:multiLevelType w:val="hybridMultilevel"/>
    <w:tmpl w:val="2098E41C"/>
    <w:lvl w:ilvl="0" w:tplc="89504F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3691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7A63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5E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4497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C56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E76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1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F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76336"/>
    <w:multiLevelType w:val="hybridMultilevel"/>
    <w:tmpl w:val="D242C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A4013"/>
    <w:multiLevelType w:val="multilevel"/>
    <w:tmpl w:val="DAB6F0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B5F63"/>
    <w:multiLevelType w:val="hybridMultilevel"/>
    <w:tmpl w:val="596C10D8"/>
    <w:lvl w:ilvl="0" w:tplc="7396C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C2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8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4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B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C1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6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8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BC5104"/>
    <w:multiLevelType w:val="hybridMultilevel"/>
    <w:tmpl w:val="B944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2EAC"/>
    <w:multiLevelType w:val="hybridMultilevel"/>
    <w:tmpl w:val="3D1CD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241BD"/>
    <w:multiLevelType w:val="hybridMultilevel"/>
    <w:tmpl w:val="3E48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4025D"/>
    <w:multiLevelType w:val="hybridMultilevel"/>
    <w:tmpl w:val="A50EAA5E"/>
    <w:lvl w:ilvl="0" w:tplc="50461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EFE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204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FEA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43E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4C2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8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261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4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D64B3"/>
    <w:multiLevelType w:val="hybridMultilevel"/>
    <w:tmpl w:val="CFFC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23692"/>
    <w:multiLevelType w:val="multilevel"/>
    <w:tmpl w:val="61601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C4BE0"/>
    <w:multiLevelType w:val="hybridMultilevel"/>
    <w:tmpl w:val="2FB21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BE014E"/>
    <w:multiLevelType w:val="multilevel"/>
    <w:tmpl w:val="5FD83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742E665E"/>
    <w:multiLevelType w:val="multilevel"/>
    <w:tmpl w:val="EFC63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D2C5F"/>
    <w:multiLevelType w:val="hybridMultilevel"/>
    <w:tmpl w:val="067C3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17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4D"/>
    <w:rsid w:val="00043003"/>
    <w:rsid w:val="000E2E10"/>
    <w:rsid w:val="000E723B"/>
    <w:rsid w:val="001E060F"/>
    <w:rsid w:val="002425C9"/>
    <w:rsid w:val="00313CD0"/>
    <w:rsid w:val="004404B5"/>
    <w:rsid w:val="004D5AB5"/>
    <w:rsid w:val="00762DF3"/>
    <w:rsid w:val="008013F4"/>
    <w:rsid w:val="008C5B1F"/>
    <w:rsid w:val="009306B9"/>
    <w:rsid w:val="00963E77"/>
    <w:rsid w:val="00985A8B"/>
    <w:rsid w:val="00A90636"/>
    <w:rsid w:val="00B45629"/>
    <w:rsid w:val="00BA7794"/>
    <w:rsid w:val="00BC6045"/>
    <w:rsid w:val="00BE00BD"/>
    <w:rsid w:val="00BF2263"/>
    <w:rsid w:val="00C57BA7"/>
    <w:rsid w:val="00D048AD"/>
    <w:rsid w:val="00D36C79"/>
    <w:rsid w:val="00DA33EB"/>
    <w:rsid w:val="00E34825"/>
    <w:rsid w:val="00EE31B9"/>
    <w:rsid w:val="00EE5E62"/>
    <w:rsid w:val="00EF2E4D"/>
    <w:rsid w:val="00E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EC5FB-6E22-49AE-81BE-E23A037F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2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F2E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2E4D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EF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04B5"/>
  </w:style>
  <w:style w:type="paragraph" w:styleId="a9">
    <w:name w:val="footer"/>
    <w:basedOn w:val="a"/>
    <w:link w:val="aa"/>
    <w:uiPriority w:val="99"/>
    <w:unhideWhenUsed/>
    <w:rsid w:val="0044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BF86-0EF4-46CD-94C9-3878B643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12</cp:revision>
  <dcterms:created xsi:type="dcterms:W3CDTF">2017-05-11T18:25:00Z</dcterms:created>
  <dcterms:modified xsi:type="dcterms:W3CDTF">2017-09-17T12:57:00Z</dcterms:modified>
</cp:coreProperties>
</file>