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825" w:rsidRDefault="00E34825" w:rsidP="00E34825">
      <w:p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E34825" w:rsidRPr="00E34825" w:rsidRDefault="00E34825" w:rsidP="00EF2E4D">
      <w:pPr>
        <w:spacing w:after="0" w:line="240" w:lineRule="auto"/>
        <w:jc w:val="center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E3482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E34825" w:rsidRPr="00E34825" w:rsidRDefault="00E34825" w:rsidP="00EF2E4D">
      <w:pPr>
        <w:spacing w:after="0" w:line="240" w:lineRule="auto"/>
        <w:jc w:val="center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E3482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«Детский сад №193»</w:t>
      </w:r>
    </w:p>
    <w:p w:rsidR="00E34825" w:rsidRDefault="00E34825" w:rsidP="00EF2E4D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E34825" w:rsidRDefault="00E34825" w:rsidP="00EF2E4D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E34825" w:rsidRDefault="00E34825" w:rsidP="00EF2E4D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E34825" w:rsidRDefault="00E34825" w:rsidP="00EF2E4D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E34825" w:rsidRDefault="00E34825" w:rsidP="00EF2E4D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E34825" w:rsidRDefault="00E34825" w:rsidP="00E34825">
      <w:p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E34825" w:rsidRDefault="00E34825" w:rsidP="00E34825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32"/>
          <w:szCs w:val="28"/>
          <w:lang w:eastAsia="ru-RU"/>
        </w:rPr>
      </w:pPr>
    </w:p>
    <w:p w:rsidR="00E34825" w:rsidRDefault="00E34825" w:rsidP="00E34825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32"/>
          <w:szCs w:val="28"/>
          <w:lang w:eastAsia="ru-RU"/>
        </w:rPr>
      </w:pPr>
    </w:p>
    <w:p w:rsidR="00E34825" w:rsidRDefault="00E34825" w:rsidP="00E34825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32"/>
          <w:szCs w:val="28"/>
          <w:lang w:eastAsia="ru-RU"/>
        </w:rPr>
      </w:pPr>
    </w:p>
    <w:p w:rsidR="00E34825" w:rsidRPr="00E34825" w:rsidRDefault="00E34825" w:rsidP="00E34825">
      <w:pPr>
        <w:spacing w:after="0" w:line="276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32"/>
          <w:szCs w:val="28"/>
          <w:lang w:eastAsia="ru-RU"/>
        </w:rPr>
      </w:pPr>
      <w:r w:rsidRPr="00E34825">
        <w:rPr>
          <w:rFonts w:ascii="Times New Roman" w:eastAsia="+mn-ea" w:hAnsi="Times New Roman" w:cs="Times New Roman"/>
          <w:b/>
          <w:bCs/>
          <w:color w:val="000000"/>
          <w:kern w:val="24"/>
          <w:sz w:val="32"/>
          <w:szCs w:val="28"/>
          <w:lang w:eastAsia="ru-RU"/>
        </w:rPr>
        <w:t xml:space="preserve">Визитная карточка проекта </w:t>
      </w:r>
    </w:p>
    <w:p w:rsidR="00E34825" w:rsidRPr="00E34825" w:rsidRDefault="00E34825" w:rsidP="00E34825">
      <w:pPr>
        <w:spacing w:after="0" w:line="276" w:lineRule="auto"/>
        <w:jc w:val="center"/>
        <w:rPr>
          <w:rFonts w:ascii="Times New Roman" w:eastAsia="+mn-ea" w:hAnsi="Times New Roman" w:cs="Times New Roman"/>
          <w:bCs/>
          <w:color w:val="000000"/>
          <w:kern w:val="24"/>
          <w:sz w:val="32"/>
          <w:szCs w:val="28"/>
          <w:lang w:eastAsia="ru-RU"/>
        </w:rPr>
      </w:pPr>
      <w:r w:rsidRPr="00E34825">
        <w:rPr>
          <w:rFonts w:ascii="Times New Roman" w:eastAsia="+mn-ea" w:hAnsi="Times New Roman" w:cs="Times New Roman"/>
          <w:bCs/>
          <w:color w:val="000000"/>
          <w:kern w:val="24"/>
          <w:sz w:val="32"/>
          <w:szCs w:val="28"/>
          <w:lang w:eastAsia="ru-RU"/>
        </w:rPr>
        <w:t xml:space="preserve">по ранней профориентации детей </w:t>
      </w:r>
    </w:p>
    <w:p w:rsidR="00E34825" w:rsidRDefault="00E34825" w:rsidP="00E34825">
      <w:pPr>
        <w:spacing w:after="0" w:line="276" w:lineRule="auto"/>
        <w:jc w:val="center"/>
        <w:rPr>
          <w:rFonts w:ascii="Times New Roman" w:eastAsia="+mn-ea" w:hAnsi="Times New Roman" w:cs="Times New Roman"/>
          <w:bCs/>
          <w:color w:val="000000"/>
          <w:kern w:val="24"/>
          <w:sz w:val="32"/>
          <w:szCs w:val="28"/>
          <w:lang w:eastAsia="ru-RU"/>
        </w:rPr>
      </w:pPr>
      <w:r w:rsidRPr="00E34825">
        <w:rPr>
          <w:rFonts w:ascii="Times New Roman" w:eastAsia="+mn-ea" w:hAnsi="Times New Roman" w:cs="Times New Roman"/>
          <w:bCs/>
          <w:color w:val="000000"/>
          <w:kern w:val="24"/>
          <w:sz w:val="32"/>
          <w:szCs w:val="28"/>
          <w:lang w:eastAsia="ru-RU"/>
        </w:rPr>
        <w:t>подготовительной группы компенсирующей направленности</w:t>
      </w:r>
      <w:r>
        <w:rPr>
          <w:rFonts w:ascii="Times New Roman" w:eastAsia="+mn-ea" w:hAnsi="Times New Roman" w:cs="Times New Roman"/>
          <w:bCs/>
          <w:color w:val="000000"/>
          <w:kern w:val="24"/>
          <w:sz w:val="32"/>
          <w:szCs w:val="28"/>
          <w:lang w:eastAsia="ru-RU"/>
        </w:rPr>
        <w:t xml:space="preserve"> с ТНР.</w:t>
      </w:r>
    </w:p>
    <w:p w:rsidR="00E34825" w:rsidRDefault="00BF2263" w:rsidP="00E34825">
      <w:pPr>
        <w:spacing w:after="0" w:line="276" w:lineRule="auto"/>
        <w:jc w:val="center"/>
        <w:rPr>
          <w:rFonts w:ascii="Times New Roman" w:eastAsia="+mn-ea" w:hAnsi="Times New Roman" w:cs="Times New Roman"/>
          <w:bCs/>
          <w:color w:val="000000"/>
          <w:kern w:val="24"/>
          <w:sz w:val="32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32"/>
          <w:szCs w:val="28"/>
          <w:lang w:eastAsia="ru-RU"/>
        </w:rPr>
        <w:t>Тема</w:t>
      </w:r>
      <w:r w:rsidR="00E34825">
        <w:rPr>
          <w:rFonts w:ascii="Times New Roman" w:eastAsia="+mn-ea" w:hAnsi="Times New Roman" w:cs="Times New Roman"/>
          <w:bCs/>
          <w:color w:val="000000"/>
          <w:kern w:val="24"/>
          <w:sz w:val="32"/>
          <w:szCs w:val="28"/>
          <w:lang w:eastAsia="ru-RU"/>
        </w:rPr>
        <w:t xml:space="preserve"> проекта:</w:t>
      </w:r>
    </w:p>
    <w:p w:rsidR="00E34825" w:rsidRPr="000E723B" w:rsidRDefault="00E34825" w:rsidP="000E723B">
      <w:pPr>
        <w:spacing w:after="0" w:line="276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28"/>
          <w:lang w:eastAsia="ru-RU"/>
        </w:rPr>
      </w:pPr>
      <w:r w:rsidRPr="00E34825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28"/>
          <w:lang w:eastAsia="ru-RU"/>
        </w:rPr>
        <w:t xml:space="preserve">«Все профессии 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28"/>
          <w:lang w:eastAsia="ru-RU"/>
        </w:rPr>
        <w:t>ва</w:t>
      </w:r>
      <w:r w:rsidRPr="00E34825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28"/>
          <w:lang w:eastAsia="ru-RU"/>
        </w:rPr>
        <w:t xml:space="preserve">жны, все профессии 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28"/>
          <w:lang w:eastAsia="ru-RU"/>
        </w:rPr>
        <w:t>нуж</w:t>
      </w:r>
      <w:r w:rsidRPr="00E34825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28"/>
          <w:lang w:eastAsia="ru-RU"/>
        </w:rPr>
        <w:t>ны»</w:t>
      </w:r>
      <w:r>
        <w:rPr>
          <w:rFonts w:ascii="Helvetica" w:hAnsi="Helvetica" w:cs="Helvetica"/>
          <w:bCs/>
          <w:i/>
          <w:sz w:val="32"/>
          <w:szCs w:val="32"/>
        </w:rPr>
        <w:t xml:space="preserve">                                                    </w:t>
      </w:r>
    </w:p>
    <w:p w:rsidR="00E34825" w:rsidRPr="00E34825" w:rsidRDefault="00E34825" w:rsidP="000E723B">
      <w:pPr>
        <w:pStyle w:val="a3"/>
        <w:shd w:val="clear" w:color="auto" w:fill="FFFFFF"/>
        <w:jc w:val="center"/>
        <w:rPr>
          <w:bCs/>
          <w:i/>
          <w:sz w:val="32"/>
          <w:szCs w:val="32"/>
        </w:rPr>
      </w:pPr>
      <w:r w:rsidRPr="00E34825">
        <w:rPr>
          <w:bCs/>
          <w:i/>
          <w:sz w:val="32"/>
          <w:szCs w:val="32"/>
        </w:rPr>
        <w:t>Авторы проекта:</w:t>
      </w:r>
    </w:p>
    <w:p w:rsidR="00E34825" w:rsidRPr="000E723B" w:rsidRDefault="00E34825" w:rsidP="000E723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32"/>
          <w:u w:val="single"/>
        </w:rPr>
      </w:pPr>
      <w:r w:rsidRPr="000E723B">
        <w:rPr>
          <w:bCs/>
          <w:sz w:val="28"/>
          <w:szCs w:val="32"/>
        </w:rPr>
        <w:t xml:space="preserve">Учитель-логопед гр. «Морозко»: </w:t>
      </w:r>
      <w:r w:rsidRPr="000E723B">
        <w:rPr>
          <w:bCs/>
          <w:sz w:val="28"/>
          <w:szCs w:val="32"/>
          <w:u w:val="single"/>
        </w:rPr>
        <w:t>Смирнова Л.Е.</w:t>
      </w:r>
    </w:p>
    <w:p w:rsidR="00E34825" w:rsidRPr="000E723B" w:rsidRDefault="00E34825" w:rsidP="000E723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32"/>
        </w:rPr>
      </w:pPr>
      <w:r w:rsidRPr="000E723B">
        <w:rPr>
          <w:bCs/>
          <w:sz w:val="28"/>
          <w:szCs w:val="32"/>
        </w:rPr>
        <w:t xml:space="preserve">Воспитатели гр. «Морозко»: </w:t>
      </w:r>
      <w:proofErr w:type="spellStart"/>
      <w:r w:rsidRPr="000E723B">
        <w:rPr>
          <w:bCs/>
          <w:sz w:val="28"/>
          <w:szCs w:val="32"/>
          <w:u w:val="single"/>
        </w:rPr>
        <w:t>Ерисова</w:t>
      </w:r>
      <w:proofErr w:type="spellEnd"/>
      <w:r w:rsidRPr="000E723B">
        <w:rPr>
          <w:bCs/>
          <w:sz w:val="28"/>
          <w:szCs w:val="32"/>
          <w:u w:val="single"/>
        </w:rPr>
        <w:t xml:space="preserve"> И.В., Соловьева Н.А.</w:t>
      </w:r>
    </w:p>
    <w:p w:rsidR="00E34825" w:rsidRPr="000E723B" w:rsidRDefault="00E34825" w:rsidP="000E723B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32"/>
          <w:lang w:eastAsia="ru-RU"/>
        </w:rPr>
      </w:pPr>
    </w:p>
    <w:p w:rsidR="00E34825" w:rsidRDefault="00E34825" w:rsidP="00EF2E4D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E723B" w:rsidRDefault="000E723B" w:rsidP="00EF2E4D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E723B" w:rsidRDefault="000E723B" w:rsidP="00EF2E4D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E723B" w:rsidRDefault="000E723B" w:rsidP="00EF2E4D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E723B" w:rsidRDefault="000E723B" w:rsidP="00EF2E4D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E723B" w:rsidRDefault="000E723B" w:rsidP="00EF2E4D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E723B" w:rsidRDefault="000E723B" w:rsidP="00EF2E4D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E723B" w:rsidRDefault="000E723B" w:rsidP="00EF2E4D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E723B" w:rsidRDefault="000E723B" w:rsidP="00EF2E4D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E723B" w:rsidRDefault="000E723B" w:rsidP="00EF2E4D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E723B" w:rsidRDefault="000E723B" w:rsidP="00EF2E4D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E723B" w:rsidRDefault="000E723B" w:rsidP="00EF2E4D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E723B" w:rsidRDefault="000E723B" w:rsidP="00EF2E4D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E723B" w:rsidRDefault="000E723B" w:rsidP="00EF2E4D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E34825" w:rsidRDefault="00E34825" w:rsidP="00EF2E4D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E34825" w:rsidRDefault="00E34825" w:rsidP="00EF2E4D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E34825" w:rsidRDefault="00E34825" w:rsidP="00EF2E4D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E723B" w:rsidRDefault="000E723B" w:rsidP="000E723B">
      <w:pPr>
        <w:spacing w:after="0" w:line="240" w:lineRule="auto"/>
        <w:jc w:val="center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E34825" w:rsidRPr="00E34825" w:rsidRDefault="00E34825" w:rsidP="000E723B">
      <w:pPr>
        <w:spacing w:after="0" w:line="240" w:lineRule="auto"/>
        <w:jc w:val="center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E3482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г. Ярославль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, 2017г.</w:t>
      </w:r>
    </w:p>
    <w:p w:rsidR="000E723B" w:rsidRDefault="000E723B" w:rsidP="00EF2E4D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EF2E4D" w:rsidRDefault="00EF2E4D" w:rsidP="00EF2E4D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lastRenderedPageBreak/>
        <w:t>Паспорт проекта</w:t>
      </w:r>
    </w:p>
    <w:p w:rsidR="00EF2E4D" w:rsidRPr="004D5F3F" w:rsidRDefault="00EF2E4D" w:rsidP="008C5B1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3F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Тип проекта:</w:t>
      </w:r>
    </w:p>
    <w:p w:rsidR="00EF2E4D" w:rsidRPr="004731B5" w:rsidRDefault="00EF2E4D" w:rsidP="008C5B1F">
      <w:pPr>
        <w:numPr>
          <w:ilvl w:val="0"/>
          <w:numId w:val="3"/>
        </w:numPr>
        <w:spacing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B5"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8"/>
          <w:szCs w:val="28"/>
          <w:lang w:eastAsia="ru-RU"/>
        </w:rPr>
        <w:t xml:space="preserve">смешанный </w:t>
      </w:r>
      <w:r w:rsidRPr="004731B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(</w:t>
      </w:r>
      <w:r w:rsidRPr="004731B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информационно-познавательный, творчески- игровой),</w:t>
      </w:r>
    </w:p>
    <w:p w:rsidR="00EF2E4D" w:rsidRPr="004731B5" w:rsidRDefault="00EF2E4D" w:rsidP="008C5B1F">
      <w:pPr>
        <w:numPr>
          <w:ilvl w:val="0"/>
          <w:numId w:val="3"/>
        </w:numPr>
        <w:spacing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B5"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8"/>
          <w:szCs w:val="28"/>
          <w:lang w:eastAsia="ru-RU"/>
        </w:rPr>
        <w:t>групповой</w:t>
      </w:r>
    </w:p>
    <w:p w:rsidR="00EF2E4D" w:rsidRPr="004731B5" w:rsidRDefault="00EF2E4D" w:rsidP="008C5B1F">
      <w:pPr>
        <w:spacing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4D5F3F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Продолжительность: </w:t>
      </w:r>
      <w:r w:rsidRPr="004D5F3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долгосрочный (8 месяцев)</w:t>
      </w:r>
    </w:p>
    <w:p w:rsidR="00EF2E4D" w:rsidRPr="004D5F3F" w:rsidRDefault="00EF2E4D" w:rsidP="008C5B1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3F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Участники</w:t>
      </w:r>
      <w:r w:rsidRPr="004D5F3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: </w:t>
      </w:r>
    </w:p>
    <w:p w:rsidR="00EF2E4D" w:rsidRPr="004D5F3F" w:rsidRDefault="00EF2E4D" w:rsidP="00EF2E4D">
      <w:pPr>
        <w:numPr>
          <w:ilvl w:val="0"/>
          <w:numId w:val="4"/>
        </w:num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3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педагоги МДОУ, </w:t>
      </w:r>
    </w:p>
    <w:p w:rsidR="00EF2E4D" w:rsidRPr="004D5F3F" w:rsidRDefault="00EF2E4D" w:rsidP="00EF2E4D">
      <w:pPr>
        <w:numPr>
          <w:ilvl w:val="0"/>
          <w:numId w:val="4"/>
        </w:num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3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дети подготовительной группы компенсирующей направленности с ТНР,</w:t>
      </w:r>
    </w:p>
    <w:p w:rsidR="00EF2E4D" w:rsidRDefault="00EF2E4D" w:rsidP="00EF2E4D">
      <w:pPr>
        <w:numPr>
          <w:ilvl w:val="0"/>
          <w:numId w:val="4"/>
        </w:num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3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родители воспитанников.</w:t>
      </w:r>
    </w:p>
    <w:p w:rsidR="00EF2E4D" w:rsidRPr="007E4C24" w:rsidRDefault="00EF2E4D" w:rsidP="00EF2E4D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E4D" w:rsidRDefault="00EF2E4D" w:rsidP="00EF2E4D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24"/>
          <w:sz w:val="28"/>
          <w:szCs w:val="28"/>
        </w:rPr>
        <w:t>Актуальность проекта</w:t>
      </w:r>
    </w:p>
    <w:p w:rsidR="00EF2E4D" w:rsidRPr="00EF2E4D" w:rsidRDefault="00EF2E4D" w:rsidP="00EF2E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         </w:t>
      </w:r>
      <w:r w:rsidRPr="00EF2E4D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</w:rPr>
        <w:t>Реализация ФГОС ДО обеспечивает развитие личности, мотивации и способностей детей в различных видах деятельности, формирует позитивные установки к различным видам труда и творчества, поэтому в содержании образовательной деятельности особое внимание педаг</w:t>
      </w:r>
      <w:r w:rsidR="004404B5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огических работников </w:t>
      </w:r>
      <w:r w:rsidR="004404B5" w:rsidRPr="00EF2E4D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</w:rPr>
        <w:t>направлено</w:t>
      </w:r>
      <w:r w:rsidRPr="00EF2E4D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на достижение целей и решение задач социально-коммуникативного развития.</w:t>
      </w:r>
    </w:p>
    <w:p w:rsidR="00EF2E4D" w:rsidRDefault="00EF2E4D" w:rsidP="00EF2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</w:pPr>
      <w:r w:rsidRPr="00EF2E4D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       Одной из важнейших составляющих начальной социализации ребенка является его профессиональное самоопределение – процесс сознательного и самостоятельного выбора своего профессионального пути.</w:t>
      </w:r>
    </w:p>
    <w:p w:rsidR="00EF2E4D" w:rsidRPr="00EF2E4D" w:rsidRDefault="00EF2E4D" w:rsidP="00EF2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F2E4D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="004D5AB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F2E4D">
        <w:rPr>
          <w:rFonts w:ascii="Times New Roman" w:eastAsia="Times New Roman" w:hAnsi="Times New Roman" w:cs="Times New Roman"/>
          <w:sz w:val="28"/>
          <w:szCs w:val="24"/>
        </w:rPr>
        <w:t xml:space="preserve"> Для того чтобы ребенок осознанно сделал выбор во взрослой жизни, его надо познакомить с максимальным количеством профессий, начиная с ближнего окружения, с профессий родителей и людей хорошо знакомых, чей труд дети наблюдают изо дня в день. В основном эта деятельность должна носить информационный характер (общее знакомство с миром профессий), а также включать совместное обсуждение мечты и опыта ребенка, приобретенного им в каких-то видах трудовой деятельности. </w:t>
      </w:r>
    </w:p>
    <w:p w:rsidR="004404B5" w:rsidRDefault="00EF2E4D" w:rsidP="004D5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 xml:space="preserve">     </w:t>
      </w:r>
    </w:p>
    <w:p w:rsidR="004404B5" w:rsidRDefault="004404B5" w:rsidP="004404B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 xml:space="preserve">  </w:t>
      </w:r>
      <w:r w:rsidR="00EF2E4D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EF2E4D" w:rsidRPr="007B4E21">
        <w:rPr>
          <w:rFonts w:ascii="Times New Roman" w:eastAsia="Times New Roman" w:hAnsi="Times New Roman" w:cs="Times New Roman"/>
          <w:b/>
          <w:color w:val="000000" w:themeColor="text1"/>
          <w:kern w:val="24"/>
          <w:sz w:val="28"/>
          <w:szCs w:val="28"/>
        </w:rPr>
        <w:t>Проблема</w:t>
      </w:r>
    </w:p>
    <w:p w:rsidR="004D5AB5" w:rsidRDefault="004404B5" w:rsidP="004404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24"/>
          <w:sz w:val="28"/>
          <w:szCs w:val="28"/>
        </w:rPr>
        <w:t xml:space="preserve">      </w:t>
      </w:r>
      <w:r w:rsidR="00EF2E4D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EF2E4D" w:rsidRPr="00AF75E5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 xml:space="preserve">В ходе беседы </w:t>
      </w:r>
      <w:r w:rsidR="00EF2E4D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>с детьми выяснилось, что они не</w:t>
      </w:r>
      <w:r w:rsidR="00EF2E4D" w:rsidRPr="00AF75E5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 xml:space="preserve">достаточно ознакомлены с профессиями своих родителей. </w:t>
      </w:r>
      <w:r w:rsidR="00EF2E4D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>О</w:t>
      </w:r>
      <w:r w:rsidR="00EF2E4D" w:rsidRPr="00AF75E5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 xml:space="preserve">ни не знают место работы, название специальности, трудовые обязанности родителей. На </w:t>
      </w:r>
      <w:r w:rsidR="00EF2E4D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>вопрос «Кем работает твой папа?</w:t>
      </w:r>
      <w:r w:rsidR="00EF2E4D" w:rsidRPr="00AF75E5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>», можно услышать ответы: «Папа цел</w:t>
      </w:r>
      <w:r w:rsidR="00EF2E4D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>ый день играет за компьютером»,</w:t>
      </w:r>
      <w:r w:rsidR="00EF2E4D" w:rsidRPr="00AF75E5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 xml:space="preserve"> «Не знаю».</w:t>
      </w:r>
      <w:r w:rsidR="004D5AB5" w:rsidRPr="004D5AB5">
        <w:rPr>
          <w:rFonts w:ascii="Times New Roman" w:eastAsia="Times New Roman" w:hAnsi="Times New Roman" w:cs="Times New Roman"/>
          <w:i/>
          <w:sz w:val="28"/>
          <w:szCs w:val="24"/>
        </w:rPr>
        <w:t xml:space="preserve">   </w:t>
      </w:r>
    </w:p>
    <w:p w:rsidR="004D5AB5" w:rsidRDefault="004D5AB5" w:rsidP="00440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</w:pPr>
      <w:r w:rsidRPr="004D5AB5">
        <w:rPr>
          <w:rFonts w:ascii="Times New Roman" w:eastAsia="Times New Roman" w:hAnsi="Times New Roman" w:cs="Times New Roman"/>
          <w:i/>
          <w:sz w:val="28"/>
          <w:szCs w:val="24"/>
        </w:rPr>
        <w:t xml:space="preserve">   </w:t>
      </w:r>
      <w:r w:rsidRPr="004D5AB5">
        <w:rPr>
          <w:rFonts w:ascii="Times New Roman" w:eastAsia="Times New Roman" w:hAnsi="Times New Roman" w:cs="Times New Roman"/>
          <w:sz w:val="28"/>
          <w:szCs w:val="24"/>
        </w:rPr>
        <w:t xml:space="preserve">Таким образом, для того, чтобы расширить кругозор старших дошкольников о мире профессий и систематизировать </w:t>
      </w:r>
      <w:proofErr w:type="spellStart"/>
      <w:r w:rsidRPr="004D5AB5">
        <w:rPr>
          <w:rFonts w:ascii="Times New Roman" w:eastAsia="Times New Roman" w:hAnsi="Times New Roman" w:cs="Times New Roman"/>
          <w:sz w:val="28"/>
          <w:szCs w:val="24"/>
        </w:rPr>
        <w:t>профориентационную</w:t>
      </w:r>
      <w:proofErr w:type="spellEnd"/>
      <w:r w:rsidRPr="004D5AB5">
        <w:rPr>
          <w:rFonts w:ascii="Times New Roman" w:eastAsia="Times New Roman" w:hAnsi="Times New Roman" w:cs="Times New Roman"/>
          <w:sz w:val="28"/>
          <w:szCs w:val="24"/>
        </w:rPr>
        <w:t xml:space="preserve"> работу уже на этапе дошкольного возраста, был разработан педагогический проект</w:t>
      </w:r>
      <w:r w:rsidR="00EF2E4D" w:rsidRPr="00AF75E5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 xml:space="preserve"> «Все профессии важны- все профессии нужны».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 xml:space="preserve"> Но в</w:t>
      </w:r>
      <w:r w:rsidR="00EF2E4D" w:rsidRPr="00AF75E5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 xml:space="preserve"> работе детского сада имеются свои сложности в осуществлении развития интереса к труду взрослых: </w:t>
      </w:r>
    </w:p>
    <w:p w:rsidR="00EF2E4D" w:rsidRPr="004D5AB5" w:rsidRDefault="004D5AB5" w:rsidP="004D5AB5">
      <w:pPr>
        <w:pStyle w:val="a4"/>
        <w:numPr>
          <w:ilvl w:val="0"/>
          <w:numId w:val="18"/>
        </w:numPr>
        <w:jc w:val="both"/>
        <w:rPr>
          <w:rFonts w:eastAsia="Times New Roman"/>
          <w:color w:val="000000" w:themeColor="text1"/>
          <w:kern w:val="24"/>
          <w:sz w:val="28"/>
          <w:szCs w:val="28"/>
        </w:rPr>
      </w:pPr>
      <w:r>
        <w:rPr>
          <w:rFonts w:eastAsia="Times New Roman"/>
          <w:color w:val="000000" w:themeColor="text1"/>
          <w:kern w:val="24"/>
          <w:sz w:val="28"/>
          <w:szCs w:val="28"/>
        </w:rPr>
        <w:t>О</w:t>
      </w:r>
      <w:r w:rsidRPr="004D5AB5">
        <w:rPr>
          <w:rFonts w:eastAsia="Times New Roman"/>
          <w:color w:val="000000" w:themeColor="text1"/>
          <w:kern w:val="24"/>
          <w:sz w:val="28"/>
          <w:szCs w:val="28"/>
        </w:rPr>
        <w:t>граничены возмо</w:t>
      </w:r>
      <w:r>
        <w:rPr>
          <w:rFonts w:eastAsia="Times New Roman"/>
          <w:color w:val="000000" w:themeColor="text1"/>
          <w:kern w:val="24"/>
          <w:sz w:val="28"/>
          <w:szCs w:val="28"/>
        </w:rPr>
        <w:t>жности наблюдения за трудом</w:t>
      </w:r>
      <w:r w:rsidR="00C57BA7">
        <w:rPr>
          <w:rFonts w:eastAsia="Times New Roman"/>
          <w:color w:val="000000" w:themeColor="text1"/>
          <w:kern w:val="24"/>
          <w:sz w:val="28"/>
          <w:szCs w:val="28"/>
        </w:rPr>
        <w:t xml:space="preserve"> </w:t>
      </w:r>
      <w:r w:rsidR="00C57BA7" w:rsidRPr="004D5AB5">
        <w:rPr>
          <w:rFonts w:eastAsia="Times New Roman"/>
          <w:color w:val="000000" w:themeColor="text1"/>
          <w:kern w:val="24"/>
          <w:sz w:val="28"/>
          <w:szCs w:val="28"/>
        </w:rPr>
        <w:t>взрослых</w:t>
      </w:r>
      <w:r>
        <w:rPr>
          <w:rFonts w:eastAsia="Times New Roman"/>
          <w:color w:val="000000" w:themeColor="text1"/>
          <w:kern w:val="24"/>
          <w:sz w:val="28"/>
          <w:szCs w:val="28"/>
        </w:rPr>
        <w:t xml:space="preserve">, </w:t>
      </w:r>
      <w:r w:rsidR="00EF2E4D" w:rsidRPr="004D5AB5">
        <w:rPr>
          <w:rFonts w:eastAsia="Times New Roman"/>
          <w:color w:val="000000" w:themeColor="text1"/>
          <w:kern w:val="24"/>
          <w:sz w:val="28"/>
          <w:szCs w:val="28"/>
        </w:rPr>
        <w:t xml:space="preserve">значительная часть </w:t>
      </w:r>
      <w:r>
        <w:rPr>
          <w:rFonts w:eastAsia="Times New Roman"/>
          <w:color w:val="000000" w:themeColor="text1"/>
          <w:kern w:val="24"/>
          <w:sz w:val="28"/>
          <w:szCs w:val="28"/>
        </w:rPr>
        <w:t xml:space="preserve">их </w:t>
      </w:r>
      <w:r w:rsidR="00EF2E4D" w:rsidRPr="004D5AB5">
        <w:rPr>
          <w:rFonts w:eastAsia="Times New Roman"/>
          <w:color w:val="000000" w:themeColor="text1"/>
          <w:kern w:val="24"/>
          <w:sz w:val="28"/>
          <w:szCs w:val="28"/>
        </w:rPr>
        <w:t xml:space="preserve">труда протекает не на глазах у детей. </w:t>
      </w:r>
    </w:p>
    <w:p w:rsidR="00EF2E4D" w:rsidRPr="00142B5F" w:rsidRDefault="00EF2E4D" w:rsidP="004D5AB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</w:pPr>
      <w:r w:rsidRPr="00142B5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>Не отработана система ознакомления дошкольников с миром профессий.</w:t>
      </w:r>
    </w:p>
    <w:p w:rsidR="004404B5" w:rsidRPr="004404B5" w:rsidRDefault="004404B5" w:rsidP="004404B5">
      <w:pPr>
        <w:pStyle w:val="a4"/>
        <w:rPr>
          <w:rFonts w:eastAsia="Times New Roman"/>
          <w:bCs/>
          <w:color w:val="000000" w:themeColor="text1"/>
          <w:kern w:val="24"/>
          <w:sz w:val="28"/>
          <w:szCs w:val="28"/>
        </w:rPr>
      </w:pPr>
    </w:p>
    <w:p w:rsidR="004404B5" w:rsidRPr="004404B5" w:rsidRDefault="00EF2E4D" w:rsidP="004404B5">
      <w:pPr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4404B5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Объект изучения:</w:t>
      </w:r>
      <w:r w:rsidRPr="004404B5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профессиональная деятельность взрослых.</w:t>
      </w:r>
    </w:p>
    <w:p w:rsidR="004404B5" w:rsidRDefault="004404B5" w:rsidP="00EF2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EF2E4D" w:rsidRDefault="00EF2E4D" w:rsidP="004404B5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lastRenderedPageBreak/>
        <w:t>Гипотеза</w:t>
      </w:r>
      <w:r w:rsidRPr="006C4878">
        <w:rPr>
          <w:rFonts w:ascii="Times New Roman" w:hAnsi="Times New Roman" w:cs="Times New Roman"/>
          <w:sz w:val="28"/>
          <w:szCs w:val="32"/>
        </w:rPr>
        <w:t>:</w:t>
      </w:r>
    </w:p>
    <w:p w:rsidR="004404B5" w:rsidRPr="004404B5" w:rsidRDefault="004404B5" w:rsidP="004404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F2E4D">
        <w:rPr>
          <w:rFonts w:ascii="Times New Roman" w:hAnsi="Times New Roman" w:cs="Times New Roman"/>
          <w:sz w:val="28"/>
          <w:szCs w:val="28"/>
        </w:rPr>
        <w:t xml:space="preserve">Мы предполагаем, что знакомство детей в дошкольном возрасте с миром профессий будет успешным, если будет </w:t>
      </w:r>
      <w:r>
        <w:rPr>
          <w:rFonts w:ascii="Times New Roman" w:hAnsi="Times New Roman" w:cs="Times New Roman"/>
          <w:sz w:val="28"/>
          <w:szCs w:val="28"/>
        </w:rPr>
        <w:t>проводиться</w:t>
      </w:r>
      <w:r w:rsidR="00EF2E4D">
        <w:rPr>
          <w:rFonts w:ascii="Times New Roman" w:hAnsi="Times New Roman" w:cs="Times New Roman"/>
          <w:sz w:val="28"/>
          <w:szCs w:val="28"/>
        </w:rPr>
        <w:t xml:space="preserve"> планомерная, последовательная работа, </w:t>
      </w:r>
      <w:r>
        <w:rPr>
          <w:rFonts w:ascii="Times New Roman" w:hAnsi="Times New Roman" w:cs="Times New Roman"/>
          <w:sz w:val="28"/>
          <w:szCs w:val="28"/>
        </w:rPr>
        <w:t>включающая</w:t>
      </w:r>
      <w:r w:rsidR="00EF2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</w:t>
      </w:r>
      <w:r w:rsidR="00EF2E4D">
        <w:rPr>
          <w:rFonts w:ascii="Times New Roman" w:hAnsi="Times New Roman" w:cs="Times New Roman"/>
          <w:sz w:val="28"/>
          <w:szCs w:val="28"/>
        </w:rPr>
        <w:t>ообразные методы и приёмы, а также взаимодействие всех участников образовательных отношений.</w:t>
      </w:r>
    </w:p>
    <w:p w:rsidR="00EF2E4D" w:rsidRDefault="00EF2E4D" w:rsidP="004404B5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24"/>
          <w:sz w:val="28"/>
          <w:szCs w:val="28"/>
        </w:rPr>
        <w:t>Цели</w:t>
      </w:r>
      <w:r w:rsidRPr="00C31577">
        <w:rPr>
          <w:rFonts w:ascii="Times New Roman" w:eastAsia="Times New Roman" w:hAnsi="Times New Roman" w:cs="Times New Roman"/>
          <w:b/>
          <w:color w:val="000000" w:themeColor="text1"/>
          <w:kern w:val="24"/>
          <w:sz w:val="28"/>
          <w:szCs w:val="28"/>
        </w:rPr>
        <w:t xml:space="preserve">: </w:t>
      </w:r>
    </w:p>
    <w:p w:rsidR="00EF2E4D" w:rsidRPr="0090692D" w:rsidRDefault="00EF2E4D" w:rsidP="004404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Pr="0090692D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>Способствовать формированию у дошкольников представлений о мире профессий через активизацию познават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>ельного интереса к людям труда;</w:t>
      </w:r>
    </w:p>
    <w:p w:rsidR="00EF2E4D" w:rsidRPr="0090692D" w:rsidRDefault="00EF2E4D" w:rsidP="004404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Pr="0090692D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>Способствовать зарождению профессионально ориентированных и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>нтересов и склонностей у детей.</w:t>
      </w:r>
    </w:p>
    <w:p w:rsidR="00EF2E4D" w:rsidRPr="007E4C24" w:rsidRDefault="00EF2E4D" w:rsidP="00EF2E4D">
      <w:pPr>
        <w:spacing w:after="0" w:line="300" w:lineRule="exact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u w:val="single"/>
        </w:rPr>
      </w:pPr>
      <w:r w:rsidRPr="007E4C24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u w:val="single"/>
        </w:rPr>
        <w:t xml:space="preserve">Коррекционная цель: </w:t>
      </w:r>
    </w:p>
    <w:p w:rsidR="00EF2E4D" w:rsidRDefault="00EF2E4D" w:rsidP="00EF2E4D">
      <w:pPr>
        <w:spacing w:after="0" w:line="300" w:lineRule="exact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>-</w:t>
      </w:r>
      <w:r w:rsidRPr="0090692D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 xml:space="preserve"> Развитие лексико-грамматических категорий и связной речи по теме «Профессии. Орудии труда."</w:t>
      </w:r>
    </w:p>
    <w:p w:rsidR="004404B5" w:rsidRPr="006C4878" w:rsidRDefault="004404B5" w:rsidP="00EF2E4D">
      <w:pPr>
        <w:spacing w:after="0" w:line="300" w:lineRule="exact"/>
        <w:rPr>
          <w:rFonts w:ascii="Times New Roman" w:eastAsia="Times New Roman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EF2E4D" w:rsidRDefault="00EF2E4D" w:rsidP="004404B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Задачи </w:t>
      </w:r>
      <w:r w:rsidR="00BE00BD" w:rsidRPr="00BE00BD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для детей</w:t>
      </w:r>
      <w:r w:rsidRPr="007E4C24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:</w:t>
      </w:r>
    </w:p>
    <w:tbl>
      <w:tblPr>
        <w:tblW w:w="10490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8"/>
        <w:gridCol w:w="8222"/>
      </w:tblGrid>
      <w:tr w:rsidR="00EF2E4D" w:rsidRPr="001C2630" w:rsidTr="00881601">
        <w:trPr>
          <w:trHeight w:val="624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E4D" w:rsidRPr="004404B5" w:rsidRDefault="00EF2E4D" w:rsidP="00881601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04B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Речевое </w:t>
            </w:r>
          </w:p>
          <w:p w:rsidR="00EF2E4D" w:rsidRPr="004404B5" w:rsidRDefault="00EF2E4D" w:rsidP="00881601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04B5">
              <w:rPr>
                <w:rFonts w:ascii="Times New Roman" w:hAnsi="Times New Roman" w:cs="Times New Roman"/>
                <w:b/>
                <w:sz w:val="28"/>
                <w:szCs w:val="24"/>
              </w:rPr>
              <w:t>развитие</w:t>
            </w:r>
          </w:p>
        </w:tc>
        <w:tc>
          <w:tcPr>
            <w:tcW w:w="82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E4D" w:rsidRPr="004404B5" w:rsidRDefault="00EF2E4D" w:rsidP="00881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404B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4"/>
                <w:lang w:eastAsia="ru-RU"/>
              </w:rPr>
              <w:t xml:space="preserve">Обогащать и активизировать </w:t>
            </w:r>
            <w:r w:rsidRPr="004404B5">
              <w:rPr>
                <w:rFonts w:ascii="Times New Roman" w:hAnsi="Times New Roman" w:cs="Times New Roman"/>
                <w:sz w:val="28"/>
                <w:szCs w:val="24"/>
              </w:rPr>
              <w:t>слова, родовые понятия и видовые обобщения, связанные с темой</w:t>
            </w:r>
            <w:r w:rsidRPr="004404B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4"/>
                <w:lang w:eastAsia="ru-RU"/>
              </w:rPr>
              <w:t>.</w:t>
            </w:r>
          </w:p>
        </w:tc>
      </w:tr>
      <w:tr w:rsidR="00EF2E4D" w:rsidRPr="001C2630" w:rsidTr="00881601">
        <w:trPr>
          <w:trHeight w:val="564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E4D" w:rsidRPr="004404B5" w:rsidRDefault="00EF2E4D" w:rsidP="00881601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E4D" w:rsidRPr="004404B5" w:rsidRDefault="00EF2E4D" w:rsidP="00881601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04B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4"/>
                <w:lang w:eastAsia="ru-RU"/>
              </w:rPr>
              <w:t>Совершенствовать навыки по формированию связной речи и усвоению грамматических конструкций.</w:t>
            </w:r>
          </w:p>
        </w:tc>
      </w:tr>
      <w:tr w:rsidR="00EF2E4D" w:rsidRPr="001C2630" w:rsidTr="00881601">
        <w:trPr>
          <w:trHeight w:val="360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E4D" w:rsidRPr="004404B5" w:rsidRDefault="00EF2E4D" w:rsidP="00881601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04B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Познавательное развитие 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E4D" w:rsidRPr="004404B5" w:rsidRDefault="00EF2E4D" w:rsidP="00881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4"/>
                <w:lang w:eastAsia="ru-RU"/>
              </w:rPr>
            </w:pPr>
            <w:r w:rsidRPr="004404B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4"/>
                <w:lang w:eastAsia="ru-RU"/>
              </w:rPr>
              <w:t>Расширять знания у детей о людях разных профессиях и орудиях их труда, показать значимость профессиональной деятельности взрослых для общества.</w:t>
            </w:r>
          </w:p>
        </w:tc>
      </w:tr>
      <w:tr w:rsidR="00EF2E4D" w:rsidRPr="001C2630" w:rsidTr="00881601">
        <w:trPr>
          <w:trHeight w:val="330"/>
        </w:trPr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E4D" w:rsidRPr="004404B5" w:rsidRDefault="00EF2E4D" w:rsidP="00881601">
            <w:pPr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E4D" w:rsidRPr="004404B5" w:rsidRDefault="00EF2E4D" w:rsidP="008816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4"/>
                <w:lang w:eastAsia="ru-RU"/>
              </w:rPr>
            </w:pPr>
            <w:r w:rsidRPr="004404B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4"/>
                <w:lang w:eastAsia="ru-RU"/>
              </w:rPr>
              <w:t xml:space="preserve">Развивать познавательную активность детей в процессе ознакомления с профессиями. </w:t>
            </w:r>
          </w:p>
        </w:tc>
      </w:tr>
      <w:tr w:rsidR="00EF2E4D" w:rsidRPr="001C2630" w:rsidTr="00881601">
        <w:trPr>
          <w:trHeight w:val="330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E4D" w:rsidRPr="004404B5" w:rsidRDefault="00EF2E4D" w:rsidP="00881601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E4D" w:rsidRPr="004404B5" w:rsidRDefault="00EF2E4D" w:rsidP="0088160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04B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4"/>
                <w:lang w:eastAsia="ru-RU"/>
              </w:rPr>
              <w:t>Учить детей самостоятельно искать информацию путем общения с родителями, сверстниками, окружающими, учить анализировать полученную информацию;</w:t>
            </w:r>
          </w:p>
        </w:tc>
      </w:tr>
      <w:tr w:rsidR="00EF2E4D" w:rsidRPr="001C2630" w:rsidTr="00881601">
        <w:trPr>
          <w:trHeight w:val="540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E4D" w:rsidRPr="004404B5" w:rsidRDefault="00EF2E4D" w:rsidP="00881601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04B5">
              <w:rPr>
                <w:rFonts w:ascii="Times New Roman" w:hAnsi="Times New Roman" w:cs="Times New Roman"/>
                <w:b/>
                <w:sz w:val="28"/>
                <w:szCs w:val="24"/>
              </w:rPr>
              <w:t>Социально-</w:t>
            </w:r>
          </w:p>
          <w:p w:rsidR="00EF2E4D" w:rsidRPr="004404B5" w:rsidRDefault="00EF2E4D" w:rsidP="00881601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04B5">
              <w:rPr>
                <w:rFonts w:ascii="Times New Roman" w:hAnsi="Times New Roman" w:cs="Times New Roman"/>
                <w:b/>
                <w:sz w:val="28"/>
                <w:szCs w:val="24"/>
              </w:rPr>
              <w:t>коммуникативное</w:t>
            </w:r>
          </w:p>
          <w:p w:rsidR="00EF2E4D" w:rsidRPr="004404B5" w:rsidRDefault="00EF2E4D" w:rsidP="00881601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04B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развитие</w:t>
            </w:r>
          </w:p>
          <w:p w:rsidR="00EF2E4D" w:rsidRPr="004404B5" w:rsidRDefault="00EF2E4D" w:rsidP="00881601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E4D" w:rsidRPr="004404B5" w:rsidRDefault="00EF2E4D" w:rsidP="00881601">
            <w:pPr>
              <w:tabs>
                <w:tab w:val="left" w:pos="360"/>
                <w:tab w:val="left" w:pos="7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04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Прививать привычки здорового образа жизни</w:t>
            </w:r>
            <w:r w:rsidRPr="004404B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404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как залог успешного будущего в дальнейшем самоопределении.</w:t>
            </w:r>
          </w:p>
        </w:tc>
      </w:tr>
      <w:tr w:rsidR="00EF2E4D" w:rsidRPr="001C2630" w:rsidTr="00881601">
        <w:trPr>
          <w:trHeight w:val="792"/>
        </w:trPr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E4D" w:rsidRPr="004404B5" w:rsidRDefault="00EF2E4D" w:rsidP="00881601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E4D" w:rsidRPr="004404B5" w:rsidRDefault="00EF2E4D" w:rsidP="00440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404B5">
              <w:rPr>
                <w:rFonts w:ascii="Times New Roman" w:hAnsi="Times New Roman" w:cs="Times New Roman"/>
                <w:sz w:val="28"/>
                <w:szCs w:val="24"/>
              </w:rPr>
              <w:t>Объединить детей и родителей в совместной познавательной и творческой проектной деятельности;</w:t>
            </w:r>
          </w:p>
        </w:tc>
      </w:tr>
      <w:tr w:rsidR="00EF2E4D" w:rsidRPr="001C2630" w:rsidTr="00881601">
        <w:trPr>
          <w:trHeight w:val="672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E4D" w:rsidRPr="004404B5" w:rsidRDefault="00EF2E4D" w:rsidP="00881601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E4D" w:rsidRPr="004404B5" w:rsidRDefault="00EF2E4D" w:rsidP="0088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404B5">
              <w:rPr>
                <w:rFonts w:ascii="Times New Roman" w:eastAsia="Times New Roman" w:hAnsi="Times New Roman" w:cs="Times New Roman"/>
                <w:sz w:val="28"/>
                <w:szCs w:val="24"/>
              </w:rPr>
              <w:t>Способствовать формированию у ребёнка положительного отношения к труду, навыков самообслуживания, умению выполнять простые трудовые поручения;</w:t>
            </w:r>
          </w:p>
          <w:p w:rsidR="00EF2E4D" w:rsidRPr="004404B5" w:rsidRDefault="00EF2E4D" w:rsidP="0088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404B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Воспитывать у детей трудолюбие и чувство уважения к труду взрослых. </w:t>
            </w:r>
          </w:p>
        </w:tc>
      </w:tr>
      <w:tr w:rsidR="00EF2E4D" w:rsidRPr="001C2630" w:rsidTr="00881601">
        <w:trPr>
          <w:trHeight w:val="330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E4D" w:rsidRPr="004404B5" w:rsidRDefault="00EF2E4D" w:rsidP="00881601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04B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Физическое </w:t>
            </w:r>
          </w:p>
          <w:p w:rsidR="00EF2E4D" w:rsidRPr="004404B5" w:rsidRDefault="00EF2E4D" w:rsidP="00881601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04B5">
              <w:rPr>
                <w:rFonts w:ascii="Times New Roman" w:hAnsi="Times New Roman" w:cs="Times New Roman"/>
                <w:b/>
                <w:sz w:val="28"/>
                <w:szCs w:val="24"/>
              </w:rPr>
              <w:t>развитие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E4D" w:rsidRPr="004404B5" w:rsidRDefault="00EF2E4D" w:rsidP="00881601">
            <w:pPr>
              <w:tabs>
                <w:tab w:val="left" w:pos="360"/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4404B5">
              <w:rPr>
                <w:rFonts w:ascii="Times New Roman" w:hAnsi="Times New Roman" w:cs="Times New Roman"/>
                <w:sz w:val="28"/>
                <w:szCs w:val="24"/>
              </w:rPr>
              <w:t>Развивать физические качества;</w:t>
            </w:r>
          </w:p>
        </w:tc>
      </w:tr>
      <w:tr w:rsidR="00EF2E4D" w:rsidRPr="001C2630" w:rsidTr="00881601">
        <w:trPr>
          <w:trHeight w:val="627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E4D" w:rsidRPr="004404B5" w:rsidRDefault="00EF2E4D" w:rsidP="00881601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E4D" w:rsidRPr="004404B5" w:rsidRDefault="00EF2E4D" w:rsidP="0088160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404B5">
              <w:rPr>
                <w:rFonts w:ascii="Times New Roman" w:hAnsi="Times New Roman" w:cs="Times New Roman"/>
                <w:sz w:val="28"/>
                <w:szCs w:val="24"/>
              </w:rPr>
              <w:t>Формировать основы безопасной жизнедеятельности в различных видах двигательной активности.</w:t>
            </w:r>
          </w:p>
        </w:tc>
      </w:tr>
      <w:tr w:rsidR="00EF2E4D" w:rsidRPr="001C2630" w:rsidTr="00881601">
        <w:trPr>
          <w:trHeight w:val="255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E4D" w:rsidRPr="004404B5" w:rsidRDefault="00EF2E4D" w:rsidP="00881601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04B5">
              <w:rPr>
                <w:rFonts w:ascii="Times New Roman" w:hAnsi="Times New Roman" w:cs="Times New Roman"/>
                <w:b/>
                <w:sz w:val="28"/>
                <w:szCs w:val="24"/>
              </w:rPr>
              <w:t>Художественно-</w:t>
            </w:r>
          </w:p>
          <w:p w:rsidR="00EF2E4D" w:rsidRPr="004404B5" w:rsidRDefault="00EF2E4D" w:rsidP="00881601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04B5">
              <w:rPr>
                <w:rFonts w:ascii="Times New Roman" w:hAnsi="Times New Roman" w:cs="Times New Roman"/>
                <w:b/>
                <w:sz w:val="28"/>
                <w:szCs w:val="24"/>
              </w:rPr>
              <w:t>эстетическое</w:t>
            </w:r>
          </w:p>
          <w:p w:rsidR="00EF2E4D" w:rsidRPr="004404B5" w:rsidRDefault="00EF2E4D" w:rsidP="00881601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04B5">
              <w:rPr>
                <w:rFonts w:ascii="Times New Roman" w:hAnsi="Times New Roman" w:cs="Times New Roman"/>
                <w:b/>
                <w:sz w:val="28"/>
                <w:szCs w:val="24"/>
              </w:rPr>
              <w:t>развитие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E4D" w:rsidRPr="004404B5" w:rsidRDefault="00EF2E4D" w:rsidP="00881601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04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Развивать творческие способности и склонности детей.</w:t>
            </w:r>
          </w:p>
        </w:tc>
      </w:tr>
      <w:tr w:rsidR="00EF2E4D" w:rsidRPr="001C2630" w:rsidTr="00881601">
        <w:trPr>
          <w:trHeight w:val="495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E4D" w:rsidRPr="004404B5" w:rsidRDefault="00EF2E4D" w:rsidP="00881601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E4D" w:rsidRPr="004404B5" w:rsidRDefault="00EF2E4D" w:rsidP="00881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404B5">
              <w:rPr>
                <w:rFonts w:ascii="Times New Roman" w:hAnsi="Times New Roman" w:cs="Times New Roman"/>
                <w:sz w:val="28"/>
                <w:szCs w:val="24"/>
              </w:rPr>
              <w:t>Развивать чувство ритма по средствам музыкального сопровождение для мероприятий; (песни, игры, танцы).</w:t>
            </w:r>
          </w:p>
        </w:tc>
      </w:tr>
    </w:tbl>
    <w:p w:rsidR="00BE00BD" w:rsidRPr="00C07574" w:rsidRDefault="00BE00BD" w:rsidP="00BE0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lastRenderedPageBreak/>
        <w:t xml:space="preserve">Задачи </w:t>
      </w:r>
      <w:r w:rsidRPr="001E3FD1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для</w:t>
      </w:r>
      <w:r w:rsidRPr="00C07574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родителей</w:t>
      </w:r>
      <w:r w:rsidRPr="00C07574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:</w:t>
      </w:r>
    </w:p>
    <w:p w:rsidR="00BE00BD" w:rsidRPr="00D930D0" w:rsidRDefault="00BE00BD" w:rsidP="00BE00BD">
      <w:pPr>
        <w:pStyle w:val="a4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D930D0">
        <w:rPr>
          <w:rFonts w:eastAsia="Times New Roman"/>
          <w:color w:val="000000" w:themeColor="text1"/>
          <w:kern w:val="24"/>
          <w:sz w:val="28"/>
          <w:szCs w:val="28"/>
        </w:rPr>
        <w:t>Способствовать зарождению профессионально ориентированных интересов и склонностей у детей под влиянием личного примера.</w:t>
      </w:r>
    </w:p>
    <w:p w:rsidR="00BE00BD" w:rsidRDefault="00BE00BD" w:rsidP="00BE00BD">
      <w:pPr>
        <w:pStyle w:val="a4"/>
        <w:numPr>
          <w:ilvl w:val="0"/>
          <w:numId w:val="2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Способствовать формированию здорового образа жизни</w:t>
      </w:r>
      <w:r w:rsidRPr="001B5F0C">
        <w:t xml:space="preserve"> </w:t>
      </w:r>
      <w:r w:rsidRPr="001B5F0C">
        <w:rPr>
          <w:rFonts w:eastAsia="Times New Roman"/>
          <w:sz w:val="28"/>
          <w:szCs w:val="28"/>
        </w:rPr>
        <w:t xml:space="preserve">как залог успешного </w:t>
      </w:r>
      <w:r>
        <w:rPr>
          <w:rFonts w:eastAsia="Times New Roman"/>
          <w:sz w:val="28"/>
          <w:szCs w:val="28"/>
        </w:rPr>
        <w:t>будущего в освоении профессии, в дальнейшем самоопределении.</w:t>
      </w:r>
    </w:p>
    <w:p w:rsidR="00BE00BD" w:rsidRPr="008D146D" w:rsidRDefault="00BE00BD" w:rsidP="00BE00BD">
      <w:pPr>
        <w:pStyle w:val="a4"/>
        <w:numPr>
          <w:ilvl w:val="0"/>
          <w:numId w:val="2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 w:themeColor="text1"/>
          <w:kern w:val="24"/>
          <w:sz w:val="28"/>
          <w:szCs w:val="28"/>
        </w:rPr>
        <w:t>Способствовать формированию у ребёнка навыков самообслуживания, умения выполнять простые трудовые поручения, желания помогать взрослым.</w:t>
      </w:r>
    </w:p>
    <w:p w:rsidR="00BE00BD" w:rsidRPr="00EE31B9" w:rsidRDefault="00BE00BD" w:rsidP="004404B5">
      <w:pPr>
        <w:pStyle w:val="a4"/>
        <w:numPr>
          <w:ilvl w:val="0"/>
          <w:numId w:val="2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 w:themeColor="text1"/>
          <w:kern w:val="24"/>
          <w:sz w:val="28"/>
          <w:szCs w:val="28"/>
        </w:rPr>
        <w:t>Воспитание трудолюбия.</w:t>
      </w:r>
    </w:p>
    <w:p w:rsidR="00EE31B9" w:rsidRPr="00EE31B9" w:rsidRDefault="00EE31B9" w:rsidP="00EE31B9">
      <w:pPr>
        <w:pStyle w:val="a4"/>
        <w:jc w:val="both"/>
        <w:rPr>
          <w:rFonts w:eastAsia="Times New Roman"/>
          <w:sz w:val="28"/>
          <w:szCs w:val="28"/>
        </w:rPr>
      </w:pPr>
    </w:p>
    <w:p w:rsidR="00EF2E4D" w:rsidRPr="004404B5" w:rsidRDefault="00EF2E4D" w:rsidP="004404B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4404B5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Ожидаемый результат.</w:t>
      </w:r>
    </w:p>
    <w:p w:rsidR="00EF2E4D" w:rsidRPr="004404B5" w:rsidRDefault="00EF2E4D" w:rsidP="004404B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04B5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404B5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u w:val="single"/>
          <w:lang w:eastAsia="ru-RU"/>
        </w:rPr>
        <w:t>Для детей:</w:t>
      </w:r>
    </w:p>
    <w:p w:rsidR="00EF2E4D" w:rsidRPr="004404B5" w:rsidRDefault="00EF2E4D" w:rsidP="008C5B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4404B5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1. У детей произойдёт накопление и активизация словаря по теме «Профессии. Орудия труда», а также совершенствование грамматического строя и связной речи.  </w:t>
      </w:r>
    </w:p>
    <w:p w:rsidR="00EF2E4D" w:rsidRPr="004404B5" w:rsidRDefault="00EF2E4D" w:rsidP="008C5B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4404B5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2. Сформируются представления о профессии своих родителей, их роли в современном обществе;</w:t>
      </w:r>
    </w:p>
    <w:p w:rsidR="00EF2E4D" w:rsidRPr="004404B5" w:rsidRDefault="00EF2E4D" w:rsidP="008C5B1F">
      <w:pPr>
        <w:spacing w:after="0" w:line="240" w:lineRule="auto"/>
        <w:rPr>
          <w:rFonts w:ascii="Times New Roman" w:eastAsia="Times New Roman" w:hAnsi="Times New Roman" w:cs="Times New Roman"/>
          <w:bCs/>
          <w:kern w:val="24"/>
          <w:sz w:val="28"/>
          <w:szCs w:val="28"/>
        </w:rPr>
      </w:pPr>
      <w:r w:rsidRPr="004404B5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3. Дети смогут ориентироваться в мире профессий, смогут ответить на вопросы- что делает человек заданной профессии, где он работает, какие орудия труда ему для этого необходимы, какими качествами нужно обладать человеку, чтобы стать профессионалом своего дела (ребёнок сможет </w:t>
      </w:r>
      <w:r w:rsidRPr="004404B5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называть профессионально важные качества представителей разных профессий); </w:t>
      </w:r>
    </w:p>
    <w:p w:rsidR="00EF2E4D" w:rsidRPr="004404B5" w:rsidRDefault="00EF2E4D" w:rsidP="008C5B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4404B5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4. У детей сформируются представления о важности и необходимости трудовой деятельности в жизни людей;</w:t>
      </w:r>
    </w:p>
    <w:p w:rsidR="00EF2E4D" w:rsidRDefault="00EF2E4D" w:rsidP="008C5B1F">
      <w:pPr>
        <w:pStyle w:val="a4"/>
        <w:numPr>
          <w:ilvl w:val="0"/>
          <w:numId w:val="15"/>
        </w:numPr>
        <w:rPr>
          <w:rFonts w:eastAsia="Times New Roman"/>
          <w:bCs/>
          <w:kern w:val="24"/>
          <w:sz w:val="28"/>
          <w:szCs w:val="28"/>
        </w:rPr>
      </w:pPr>
      <w:r w:rsidRPr="004404B5">
        <w:rPr>
          <w:rFonts w:eastAsia="Times New Roman"/>
          <w:bCs/>
          <w:kern w:val="24"/>
          <w:sz w:val="28"/>
          <w:szCs w:val="28"/>
        </w:rPr>
        <w:t>Сформируется эмоционально-положительно отношение к трудовой деятельности, труду в целом.</w:t>
      </w:r>
    </w:p>
    <w:p w:rsidR="008C5B1F" w:rsidRDefault="008C5B1F" w:rsidP="008C5B1F">
      <w:pPr>
        <w:pStyle w:val="a4"/>
        <w:rPr>
          <w:rFonts w:eastAsia="Times New Roman"/>
          <w:bCs/>
          <w:kern w:val="24"/>
          <w:sz w:val="28"/>
          <w:szCs w:val="28"/>
        </w:rPr>
      </w:pPr>
    </w:p>
    <w:p w:rsidR="00BE00BD" w:rsidRPr="004404B5" w:rsidRDefault="00BE00BD" w:rsidP="00BE00BD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</w:pPr>
      <w:r w:rsidRPr="004404B5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>Для родителей:</w:t>
      </w:r>
    </w:p>
    <w:p w:rsidR="00BE00BD" w:rsidRPr="004404B5" w:rsidRDefault="00BE00BD" w:rsidP="00BE00BD">
      <w:pPr>
        <w:pStyle w:val="a4"/>
        <w:numPr>
          <w:ilvl w:val="0"/>
          <w:numId w:val="17"/>
        </w:numPr>
        <w:spacing w:after="160"/>
        <w:rPr>
          <w:color w:val="222222"/>
          <w:sz w:val="28"/>
          <w:szCs w:val="28"/>
          <w:shd w:val="clear" w:color="auto" w:fill="FFFFFF"/>
        </w:rPr>
      </w:pPr>
      <w:r w:rsidRPr="004404B5">
        <w:rPr>
          <w:color w:val="222222"/>
          <w:sz w:val="28"/>
          <w:szCs w:val="28"/>
          <w:shd w:val="clear" w:color="auto" w:fill="FFFFFF"/>
        </w:rPr>
        <w:t>Повышается интерес родителей к ценностям личностно-ориентированного образования.</w:t>
      </w:r>
    </w:p>
    <w:p w:rsidR="00BE00BD" w:rsidRPr="004404B5" w:rsidRDefault="00BE00BD" w:rsidP="00BE00BD">
      <w:pPr>
        <w:pStyle w:val="a4"/>
        <w:numPr>
          <w:ilvl w:val="0"/>
          <w:numId w:val="17"/>
        </w:numPr>
        <w:spacing w:after="160"/>
        <w:rPr>
          <w:color w:val="222222"/>
          <w:sz w:val="28"/>
          <w:szCs w:val="28"/>
          <w:shd w:val="clear" w:color="auto" w:fill="FFFFFF"/>
        </w:rPr>
      </w:pPr>
      <w:r w:rsidRPr="004404B5">
        <w:rPr>
          <w:color w:val="222222"/>
          <w:sz w:val="28"/>
          <w:szCs w:val="28"/>
          <w:shd w:val="clear" w:color="auto" w:fill="FFFFFF"/>
        </w:rPr>
        <w:t>Родители осознанно включаются в процесс, таким образом, обеспечивается возможность преемственного продолжения работы с ребёнком в домашних условиях.</w:t>
      </w:r>
    </w:p>
    <w:p w:rsidR="00BE00BD" w:rsidRPr="004404B5" w:rsidRDefault="00BE00BD" w:rsidP="00BE00BD">
      <w:pPr>
        <w:pStyle w:val="a4"/>
        <w:numPr>
          <w:ilvl w:val="0"/>
          <w:numId w:val="17"/>
        </w:numPr>
        <w:spacing w:after="160"/>
        <w:rPr>
          <w:color w:val="222222"/>
          <w:sz w:val="28"/>
          <w:szCs w:val="28"/>
          <w:shd w:val="clear" w:color="auto" w:fill="FFFFFF"/>
        </w:rPr>
      </w:pPr>
      <w:r w:rsidRPr="004404B5">
        <w:rPr>
          <w:color w:val="222222"/>
          <w:sz w:val="28"/>
          <w:szCs w:val="28"/>
          <w:shd w:val="clear" w:color="auto" w:fill="FFFFFF"/>
        </w:rPr>
        <w:t>Оптимизация детско-родительских отношений.</w:t>
      </w:r>
    </w:p>
    <w:p w:rsidR="00BE00BD" w:rsidRPr="004404B5" w:rsidRDefault="00BE00BD" w:rsidP="00BE00BD">
      <w:pPr>
        <w:pStyle w:val="a4"/>
        <w:numPr>
          <w:ilvl w:val="0"/>
          <w:numId w:val="17"/>
        </w:numPr>
        <w:spacing w:after="160"/>
        <w:rPr>
          <w:color w:val="222222"/>
          <w:sz w:val="28"/>
          <w:szCs w:val="28"/>
          <w:shd w:val="clear" w:color="auto" w:fill="FFFFFF"/>
        </w:rPr>
      </w:pPr>
      <w:r w:rsidRPr="004404B5">
        <w:rPr>
          <w:color w:val="222222"/>
          <w:sz w:val="28"/>
          <w:szCs w:val="28"/>
          <w:shd w:val="clear" w:color="auto" w:fill="FFFFFF"/>
        </w:rPr>
        <w:t>Участие совместно с детьми в выставках и творческих конкурсах.</w:t>
      </w:r>
    </w:p>
    <w:p w:rsidR="00BE00BD" w:rsidRPr="004404B5" w:rsidRDefault="00BE00BD" w:rsidP="00BE00BD">
      <w:pPr>
        <w:pStyle w:val="a4"/>
        <w:numPr>
          <w:ilvl w:val="0"/>
          <w:numId w:val="17"/>
        </w:numPr>
        <w:spacing w:after="160"/>
        <w:rPr>
          <w:color w:val="222222"/>
          <w:sz w:val="28"/>
          <w:szCs w:val="28"/>
          <w:shd w:val="clear" w:color="auto" w:fill="FFFFFF"/>
        </w:rPr>
      </w:pPr>
      <w:r w:rsidRPr="004404B5">
        <w:rPr>
          <w:color w:val="222222"/>
          <w:sz w:val="28"/>
          <w:szCs w:val="28"/>
          <w:shd w:val="clear" w:color="auto" w:fill="FFFFFF"/>
        </w:rPr>
        <w:t>Создание атмосферы доверия, взаимопонимания и сотрудничества со всеми участниками образовательного процесса.</w:t>
      </w:r>
    </w:p>
    <w:p w:rsidR="00BE00BD" w:rsidRPr="004404B5" w:rsidRDefault="00BE00BD" w:rsidP="00BE00BD">
      <w:pPr>
        <w:pStyle w:val="a4"/>
        <w:numPr>
          <w:ilvl w:val="0"/>
          <w:numId w:val="17"/>
        </w:numPr>
        <w:spacing w:after="160"/>
        <w:rPr>
          <w:color w:val="222222"/>
          <w:sz w:val="28"/>
          <w:szCs w:val="28"/>
          <w:shd w:val="clear" w:color="auto" w:fill="FFFFFF"/>
        </w:rPr>
      </w:pPr>
      <w:r w:rsidRPr="004404B5">
        <w:rPr>
          <w:color w:val="222222"/>
          <w:sz w:val="28"/>
          <w:szCs w:val="28"/>
          <w:shd w:val="clear" w:color="auto" w:fill="FFFFFF"/>
        </w:rPr>
        <w:t>Повышение уровня информированности родителей о деятельности ДО.</w:t>
      </w:r>
    </w:p>
    <w:p w:rsidR="00BE00BD" w:rsidRPr="004404B5" w:rsidRDefault="00BE00BD" w:rsidP="008C5B1F">
      <w:pPr>
        <w:pStyle w:val="a4"/>
        <w:rPr>
          <w:rFonts w:eastAsia="Times New Roman"/>
          <w:bCs/>
          <w:kern w:val="24"/>
          <w:sz w:val="28"/>
          <w:szCs w:val="28"/>
        </w:rPr>
      </w:pPr>
    </w:p>
    <w:p w:rsidR="00EF2E4D" w:rsidRPr="004404B5" w:rsidRDefault="00EF2E4D" w:rsidP="004404B5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</w:pPr>
      <w:r w:rsidRPr="004404B5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>Для педагогов:</w:t>
      </w:r>
    </w:p>
    <w:p w:rsidR="00EF2E4D" w:rsidRPr="004404B5" w:rsidRDefault="00EF2E4D" w:rsidP="004404B5">
      <w:pPr>
        <w:pStyle w:val="a4"/>
        <w:numPr>
          <w:ilvl w:val="0"/>
          <w:numId w:val="16"/>
        </w:numPr>
        <w:spacing w:after="160"/>
        <w:rPr>
          <w:color w:val="222222"/>
          <w:sz w:val="28"/>
          <w:szCs w:val="28"/>
          <w:shd w:val="clear" w:color="auto" w:fill="FFFFFF"/>
        </w:rPr>
      </w:pPr>
      <w:r w:rsidRPr="004404B5">
        <w:rPr>
          <w:color w:val="222222"/>
          <w:sz w:val="28"/>
          <w:szCs w:val="28"/>
          <w:shd w:val="clear" w:color="auto" w:fill="FFFFFF"/>
        </w:rPr>
        <w:t>Самореализация, повышение творческого потенциала.</w:t>
      </w:r>
    </w:p>
    <w:p w:rsidR="008C5B1F" w:rsidRPr="00043003" w:rsidRDefault="00EF2E4D" w:rsidP="00043003">
      <w:pPr>
        <w:pStyle w:val="a4"/>
        <w:numPr>
          <w:ilvl w:val="0"/>
          <w:numId w:val="16"/>
        </w:numPr>
        <w:spacing w:after="160"/>
        <w:rPr>
          <w:color w:val="222222"/>
          <w:sz w:val="28"/>
          <w:szCs w:val="28"/>
          <w:shd w:val="clear" w:color="auto" w:fill="FFFFFF"/>
        </w:rPr>
      </w:pPr>
      <w:r w:rsidRPr="004404B5">
        <w:rPr>
          <w:color w:val="222222"/>
          <w:sz w:val="28"/>
          <w:szCs w:val="28"/>
          <w:shd w:val="clear" w:color="auto" w:fill="FFFFFF"/>
        </w:rPr>
        <w:t>Повышение компетентности по использованию в образовательном процессе соврем</w:t>
      </w:r>
      <w:r w:rsidR="008013F4">
        <w:rPr>
          <w:color w:val="222222"/>
          <w:sz w:val="28"/>
          <w:szCs w:val="28"/>
          <w:shd w:val="clear" w:color="auto" w:fill="FFFFFF"/>
        </w:rPr>
        <w:t xml:space="preserve">енных педагогических технологий </w:t>
      </w:r>
      <w:r w:rsidRPr="004404B5">
        <w:rPr>
          <w:color w:val="222222"/>
          <w:sz w:val="28"/>
          <w:szCs w:val="28"/>
          <w:shd w:val="clear" w:color="auto" w:fill="FFFFFF"/>
        </w:rPr>
        <w:t xml:space="preserve">(педагоги удовлетворены проведенной работой и результатами проекта; собран и систематизирован весь материал по теме проекта); </w:t>
      </w:r>
    </w:p>
    <w:p w:rsidR="00EF2E4D" w:rsidRPr="008C5B1F" w:rsidRDefault="00EF2E4D" w:rsidP="00D048A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5B1F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Этапы реализации проекта:</w:t>
      </w:r>
    </w:p>
    <w:tbl>
      <w:tblPr>
        <w:tblW w:w="10490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2"/>
        <w:gridCol w:w="7938"/>
      </w:tblGrid>
      <w:tr w:rsidR="00EF2E4D" w:rsidRPr="008C5B1F" w:rsidTr="00985A8B">
        <w:trPr>
          <w:trHeight w:val="36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E4D" w:rsidRPr="008C5B1F" w:rsidRDefault="00EF2E4D" w:rsidP="008C5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B1F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E4D" w:rsidRPr="008C5B1F" w:rsidRDefault="00EF2E4D" w:rsidP="008C5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B1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EF2E4D" w:rsidRPr="008C5B1F" w:rsidTr="00985A8B">
        <w:trPr>
          <w:trHeight w:val="49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B1F" w:rsidRPr="008C5B1F" w:rsidRDefault="008C5B1F" w:rsidP="008C5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B1F">
              <w:rPr>
                <w:rFonts w:ascii="Times New Roman" w:hAnsi="Times New Roman" w:cs="Times New Roman"/>
                <w:b/>
                <w:sz w:val="28"/>
                <w:szCs w:val="28"/>
              </w:rPr>
              <w:t>I этап</w:t>
            </w:r>
          </w:p>
          <w:p w:rsidR="008C5B1F" w:rsidRPr="008C5B1F" w:rsidRDefault="008C5B1F" w:rsidP="008C5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C5B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Подготовительный</w:t>
            </w:r>
          </w:p>
          <w:p w:rsidR="00EF2E4D" w:rsidRPr="008C5B1F" w:rsidRDefault="008C5B1F" w:rsidP="008C5B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5B1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0E2E10">
              <w:rPr>
                <w:rFonts w:ascii="Times New Roman" w:hAnsi="Times New Roman" w:cs="Times New Roman"/>
                <w:i/>
                <w:sz w:val="28"/>
                <w:szCs w:val="28"/>
              </w:rPr>
              <w:t>Поисково-</w:t>
            </w:r>
          </w:p>
          <w:p w:rsidR="00EF2E4D" w:rsidRPr="008C5B1F" w:rsidRDefault="008C5B1F" w:rsidP="008C5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B1F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EF2E4D" w:rsidRPr="008C5B1F">
              <w:rPr>
                <w:rFonts w:ascii="Times New Roman" w:hAnsi="Times New Roman" w:cs="Times New Roman"/>
                <w:i/>
                <w:sz w:val="28"/>
                <w:szCs w:val="28"/>
              </w:rPr>
              <w:t>налитический</w:t>
            </w:r>
            <w:r w:rsidRPr="008C5B1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B1F" w:rsidRPr="008C5B1F" w:rsidRDefault="008C5B1F" w:rsidP="008C5B1F">
            <w:pPr>
              <w:pStyle w:val="a4"/>
              <w:numPr>
                <w:ilvl w:val="0"/>
                <w:numId w:val="1"/>
              </w:numPr>
              <w:rPr>
                <w:rFonts w:eastAsia="Times New Roman"/>
                <w:color w:val="000000" w:themeColor="text1"/>
                <w:kern w:val="24"/>
                <w:sz w:val="28"/>
                <w:szCs w:val="28"/>
              </w:rPr>
            </w:pPr>
            <w:r w:rsidRPr="008C5B1F">
              <w:rPr>
                <w:rFonts w:eastAsia="Times New Roman"/>
                <w:color w:val="000000" w:themeColor="text1"/>
                <w:kern w:val="24"/>
                <w:sz w:val="28"/>
                <w:szCs w:val="28"/>
              </w:rPr>
              <w:t>Поиск и изучение справочной, методической и художественной литературы,</w:t>
            </w:r>
            <w:r w:rsidRPr="008C5B1F">
              <w:rPr>
                <w:rFonts w:eastAsia="Times New Roman"/>
                <w:color w:val="0070C0"/>
                <w:kern w:val="24"/>
                <w:sz w:val="28"/>
                <w:szCs w:val="28"/>
              </w:rPr>
              <w:t xml:space="preserve"> </w:t>
            </w:r>
            <w:r w:rsidRPr="008C5B1F">
              <w:rPr>
                <w:rFonts w:eastAsia="Times New Roman"/>
                <w:color w:val="000000" w:themeColor="text1"/>
                <w:kern w:val="24"/>
                <w:sz w:val="28"/>
                <w:szCs w:val="28"/>
              </w:rPr>
              <w:t>произведений устного народного творчества (загадки, пословицы, поговорки, скороговорки) о труде и профессиях.</w:t>
            </w:r>
          </w:p>
          <w:p w:rsidR="008C5B1F" w:rsidRPr="008C5B1F" w:rsidRDefault="008C5B1F" w:rsidP="008C5B1F">
            <w:pPr>
              <w:pStyle w:val="a4"/>
              <w:numPr>
                <w:ilvl w:val="0"/>
                <w:numId w:val="1"/>
              </w:numPr>
              <w:rPr>
                <w:rFonts w:eastAsia="Times New Roman"/>
                <w:color w:val="000000" w:themeColor="text1"/>
                <w:kern w:val="24"/>
                <w:sz w:val="28"/>
                <w:szCs w:val="28"/>
              </w:rPr>
            </w:pPr>
            <w:r w:rsidRPr="008C5B1F">
              <w:rPr>
                <w:rFonts w:eastAsia="Times New Roman"/>
                <w:color w:val="000000" w:themeColor="text1"/>
                <w:kern w:val="24"/>
                <w:sz w:val="28"/>
                <w:szCs w:val="28"/>
              </w:rPr>
              <w:t>Диагностика уровня знаний у детей о людях разных профессиях и орудиях их труда.</w:t>
            </w:r>
          </w:p>
          <w:p w:rsidR="008C5B1F" w:rsidRPr="008C5B1F" w:rsidRDefault="008C5B1F" w:rsidP="008C5B1F">
            <w:pPr>
              <w:pStyle w:val="a4"/>
              <w:numPr>
                <w:ilvl w:val="0"/>
                <w:numId w:val="1"/>
              </w:numPr>
              <w:rPr>
                <w:rFonts w:eastAsia="Times New Roman"/>
                <w:color w:val="000000" w:themeColor="text1"/>
                <w:kern w:val="24"/>
                <w:sz w:val="28"/>
                <w:szCs w:val="28"/>
              </w:rPr>
            </w:pPr>
            <w:r w:rsidRPr="008C5B1F">
              <w:rPr>
                <w:rFonts w:eastAsia="Times New Roman"/>
                <w:color w:val="000000" w:themeColor="text1"/>
                <w:kern w:val="24"/>
                <w:sz w:val="28"/>
                <w:szCs w:val="28"/>
              </w:rPr>
              <w:t>Создание информационной базы (</w:t>
            </w:r>
            <w:r w:rsidRPr="008C5B1F">
              <w:rPr>
                <w:rFonts w:eastAsia="Times New Roman"/>
                <w:color w:val="000000" w:themeColor="text1"/>
                <w:kern w:val="24"/>
                <w:sz w:val="28"/>
                <w:szCs w:val="28"/>
                <w:u w:val="single"/>
              </w:rPr>
              <w:t>Разработать</w:t>
            </w:r>
            <w:r w:rsidRPr="008C5B1F">
              <w:rPr>
                <w:rFonts w:eastAsia="Times New Roman"/>
                <w:color w:val="000000" w:themeColor="text1"/>
                <w:kern w:val="24"/>
                <w:sz w:val="28"/>
                <w:szCs w:val="28"/>
              </w:rPr>
              <w:t xml:space="preserve"> план мероприятий, подобрать </w:t>
            </w:r>
            <w:r w:rsidRPr="008C5B1F">
              <w:rPr>
                <w:rFonts w:eastAsia="Times New Roman"/>
                <w:color w:val="000000" w:themeColor="text1"/>
                <w:kern w:val="24"/>
                <w:sz w:val="28"/>
                <w:szCs w:val="28"/>
                <w:u w:val="single"/>
              </w:rPr>
              <w:t>методическое сопровождение по ранней профориентации детей дошкольного возраста в мире профессий</w:t>
            </w:r>
            <w:r w:rsidRPr="008C5B1F">
              <w:rPr>
                <w:rFonts w:eastAsia="Times New Roman"/>
                <w:color w:val="000000" w:themeColor="text1"/>
                <w:kern w:val="24"/>
                <w:sz w:val="28"/>
                <w:szCs w:val="28"/>
              </w:rPr>
              <w:t>,</w:t>
            </w:r>
            <w:r w:rsidRPr="008C5B1F">
              <w:rPr>
                <w:sz w:val="28"/>
                <w:szCs w:val="28"/>
              </w:rPr>
              <w:t xml:space="preserve"> отобрать </w:t>
            </w:r>
            <w:proofErr w:type="spellStart"/>
            <w:r w:rsidRPr="008C5B1F">
              <w:rPr>
                <w:sz w:val="28"/>
                <w:szCs w:val="28"/>
              </w:rPr>
              <w:t>медиаресурсы</w:t>
            </w:r>
            <w:proofErr w:type="spellEnd"/>
            <w:r w:rsidRPr="008C5B1F">
              <w:rPr>
                <w:sz w:val="28"/>
                <w:szCs w:val="28"/>
              </w:rPr>
              <w:t>, видеофильмы по теме проекта</w:t>
            </w:r>
            <w:r w:rsidRPr="008C5B1F">
              <w:rPr>
                <w:rFonts w:eastAsia="Times New Roman"/>
                <w:color w:val="000000" w:themeColor="text1"/>
                <w:kern w:val="24"/>
                <w:sz w:val="28"/>
                <w:szCs w:val="28"/>
              </w:rPr>
              <w:t>).</w:t>
            </w:r>
          </w:p>
          <w:p w:rsidR="008C5B1F" w:rsidRPr="008C5B1F" w:rsidRDefault="008C5B1F" w:rsidP="008C5B1F">
            <w:pPr>
              <w:pStyle w:val="a4"/>
              <w:numPr>
                <w:ilvl w:val="0"/>
                <w:numId w:val="1"/>
              </w:numPr>
              <w:rPr>
                <w:rFonts w:eastAsia="Times New Roman"/>
                <w:color w:val="000000" w:themeColor="text1"/>
                <w:kern w:val="24"/>
                <w:sz w:val="28"/>
                <w:szCs w:val="28"/>
              </w:rPr>
            </w:pPr>
            <w:r w:rsidRPr="008C5B1F">
              <w:rPr>
                <w:rFonts w:eastAsia="Times New Roman"/>
                <w:color w:val="000000" w:themeColor="text1"/>
                <w:kern w:val="24"/>
                <w:sz w:val="28"/>
                <w:szCs w:val="28"/>
              </w:rPr>
              <w:t xml:space="preserve"> Создание условий для активной самостоятельной, творческой, игровой деятельности детей, которые бы способствовали формированию представлений о мире профессий (</w:t>
            </w:r>
            <w:r w:rsidRPr="008C5B1F">
              <w:rPr>
                <w:rFonts w:eastAsia="Times New Roman"/>
                <w:color w:val="000000" w:themeColor="text1"/>
                <w:kern w:val="24"/>
                <w:sz w:val="28"/>
                <w:szCs w:val="28"/>
                <w:u w:val="single"/>
              </w:rPr>
              <w:t>обогащение развивающей предметно-пространственной среды</w:t>
            </w:r>
            <w:r w:rsidRPr="008C5B1F">
              <w:rPr>
                <w:rFonts w:eastAsia="Times New Roman"/>
                <w:color w:val="000000" w:themeColor="text1"/>
                <w:kern w:val="24"/>
                <w:sz w:val="28"/>
                <w:szCs w:val="28"/>
              </w:rPr>
              <w:t>- покупка и изготовление предметов, атрибутов, костюмов к сюжетно-ролевым играм, необходимого наглядно-демонстрационного и дидактического материала по теме «Профессии, орудия труда, инструменты», создание картотек игр и упражнений);</w:t>
            </w:r>
          </w:p>
          <w:p w:rsidR="00EF2E4D" w:rsidRPr="008C5B1F" w:rsidRDefault="00EF2E4D" w:rsidP="008C5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E4D" w:rsidRPr="008C5B1F" w:rsidTr="00985A8B">
        <w:trPr>
          <w:trHeight w:val="75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B1F" w:rsidRPr="008C5B1F" w:rsidRDefault="008C5B1F" w:rsidP="008C5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B1F">
              <w:rPr>
                <w:rFonts w:ascii="Times New Roman" w:hAnsi="Times New Roman" w:cs="Times New Roman"/>
                <w:b/>
                <w:sz w:val="28"/>
                <w:szCs w:val="28"/>
              </w:rPr>
              <w:t>II этап</w:t>
            </w:r>
          </w:p>
          <w:p w:rsidR="008C5B1F" w:rsidRPr="00985A8B" w:rsidRDefault="00985A8B" w:rsidP="00985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Организационный </w:t>
            </w:r>
          </w:p>
          <w:p w:rsidR="00EF2E4D" w:rsidRPr="008C5B1F" w:rsidRDefault="00EF2E4D" w:rsidP="008C5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A8B" w:rsidRPr="00DC2D2E" w:rsidRDefault="00985A8B" w:rsidP="00985A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DC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Введение детей в ход проекта</w:t>
            </w:r>
            <w:r w:rsidRPr="00DC2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через игровую ситуация с формулировкой проблемы.</w:t>
            </w:r>
          </w:p>
          <w:p w:rsidR="00985A8B" w:rsidRDefault="00985A8B" w:rsidP="00985A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DC2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Детям приходит письмо от Незнайки, который не знает, кем хотел бы быть и помочь ему найти ответ на вопрос: «Какая профессия - самая важная, главная, без которой мы не смогли бы ни за что обойтись?</w:t>
            </w:r>
            <w:r w:rsidR="000E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DC2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Прочитав письмо от Незнайки, дать возможность высказаться каждому ребёнку.</w:t>
            </w:r>
          </w:p>
          <w:p w:rsidR="00985A8B" w:rsidRPr="00E8101F" w:rsidRDefault="00985A8B" w:rsidP="00985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u w:val="single"/>
              </w:rPr>
            </w:pPr>
            <w:r w:rsidRPr="00E8101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u w:val="single"/>
              </w:rPr>
              <w:t>Постановка 3-х вопросов:</w:t>
            </w:r>
          </w:p>
          <w:p w:rsidR="00985A8B" w:rsidRPr="00E8101F" w:rsidRDefault="00985A8B" w:rsidP="00985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E8101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- Что мы знаем о профессиях?</w:t>
            </w:r>
          </w:p>
          <w:p w:rsidR="00985A8B" w:rsidRPr="00E8101F" w:rsidRDefault="00985A8B" w:rsidP="00985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E8101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- Какая профессия самая главная?</w:t>
            </w:r>
          </w:p>
          <w:p w:rsidR="00985A8B" w:rsidRPr="00985A8B" w:rsidRDefault="00985A8B" w:rsidP="00985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E8101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- Что нужно делать, чтобы узнать это?</w:t>
            </w:r>
          </w:p>
          <w:p w:rsidR="00985A8B" w:rsidRPr="00DC2D2E" w:rsidRDefault="00985A8B" w:rsidP="00985A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Постепенно целенаправленно составить с детьми план совместной деятельности 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того, чтобы выяснить, какая профессия</w:t>
            </w:r>
            <w:r w:rsidRPr="00DC2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самая важная</w:t>
            </w:r>
            <w:r w:rsidRPr="00DC2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85A8B" w:rsidRPr="00DC2D2E" w:rsidRDefault="00985A8B" w:rsidP="00985A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действий:</w:t>
            </w:r>
          </w:p>
          <w:p w:rsidR="00985A8B" w:rsidRPr="00DC2D2E" w:rsidRDefault="00985A8B" w:rsidP="00985A8B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Обратиться за помощью к взрослым;</w:t>
            </w:r>
          </w:p>
          <w:p w:rsidR="00985A8B" w:rsidRPr="00DC2D2E" w:rsidRDefault="00985A8B" w:rsidP="00985A8B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Найти информацию в книгах;</w:t>
            </w:r>
          </w:p>
          <w:p w:rsidR="00EF2E4D" w:rsidRDefault="00985A8B" w:rsidP="008C5B1F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играть в различные игры по ознакомлению с профессиями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85A8B" w:rsidRPr="00985A8B" w:rsidRDefault="00985A8B" w:rsidP="00985A8B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5A8B" w:rsidRPr="008C5B1F" w:rsidTr="00D048AD">
        <w:trPr>
          <w:trHeight w:val="1833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A8B" w:rsidRPr="00985A8B" w:rsidRDefault="00985A8B" w:rsidP="00985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A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III этап</w:t>
            </w:r>
          </w:p>
          <w:p w:rsidR="00985A8B" w:rsidRDefault="00985A8B" w:rsidP="00985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Основной</w:t>
            </w:r>
          </w:p>
          <w:p w:rsidR="00985A8B" w:rsidRDefault="00985A8B" w:rsidP="00985A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5A8B">
              <w:rPr>
                <w:rFonts w:ascii="Times New Roman" w:hAnsi="Times New Roman" w:cs="Times New Roman"/>
                <w:i/>
                <w:sz w:val="28"/>
                <w:szCs w:val="28"/>
              </w:rPr>
              <w:t>(фо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рмирующий, реализация </w:t>
            </w:r>
          </w:p>
          <w:p w:rsidR="00985A8B" w:rsidRPr="00985A8B" w:rsidRDefault="00985A8B" w:rsidP="00985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проекта</w:t>
            </w:r>
            <w:r w:rsidRPr="00985A8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A8B" w:rsidRPr="00985A8B" w:rsidRDefault="00985A8B" w:rsidP="00D048AD">
            <w:pPr>
              <w:pStyle w:val="a4"/>
              <w:numPr>
                <w:ilvl w:val="0"/>
                <w:numId w:val="5"/>
              </w:numPr>
              <w:rPr>
                <w:rFonts w:eastAsia="Times New Roman"/>
                <w:color w:val="000000" w:themeColor="text1"/>
                <w:kern w:val="24"/>
                <w:sz w:val="28"/>
                <w:szCs w:val="28"/>
              </w:rPr>
            </w:pPr>
            <w:r w:rsidRPr="00985A8B">
              <w:rPr>
                <w:rFonts w:eastAsia="Times New Roman"/>
                <w:color w:val="000000" w:themeColor="text1"/>
                <w:kern w:val="24"/>
                <w:sz w:val="28"/>
                <w:szCs w:val="28"/>
              </w:rPr>
              <w:t>Взаимодействие с педагогами ДОУ</w:t>
            </w:r>
          </w:p>
          <w:p w:rsidR="00985A8B" w:rsidRPr="00985A8B" w:rsidRDefault="00985A8B" w:rsidP="00D048AD">
            <w:pPr>
              <w:pStyle w:val="a4"/>
              <w:numPr>
                <w:ilvl w:val="0"/>
                <w:numId w:val="5"/>
              </w:numPr>
              <w:rPr>
                <w:rFonts w:eastAsia="Times New Roman"/>
                <w:color w:val="000000" w:themeColor="text1"/>
                <w:kern w:val="24"/>
                <w:sz w:val="28"/>
                <w:szCs w:val="28"/>
              </w:rPr>
            </w:pPr>
            <w:r w:rsidRPr="00985A8B">
              <w:rPr>
                <w:rFonts w:eastAsia="Times New Roman"/>
                <w:color w:val="000000" w:themeColor="text1"/>
                <w:kern w:val="24"/>
                <w:sz w:val="28"/>
                <w:szCs w:val="28"/>
              </w:rPr>
              <w:t xml:space="preserve">Взаимодействие с социальными партнёрами </w:t>
            </w:r>
          </w:p>
          <w:p w:rsidR="00985A8B" w:rsidRPr="00985A8B" w:rsidRDefault="00985A8B" w:rsidP="00D048AD">
            <w:pPr>
              <w:pStyle w:val="a4"/>
              <w:numPr>
                <w:ilvl w:val="0"/>
                <w:numId w:val="5"/>
              </w:numPr>
              <w:rPr>
                <w:rFonts w:eastAsia="Times New Roman"/>
                <w:color w:val="000000" w:themeColor="text1"/>
                <w:kern w:val="24"/>
                <w:sz w:val="28"/>
                <w:szCs w:val="28"/>
              </w:rPr>
            </w:pPr>
            <w:r w:rsidRPr="00985A8B">
              <w:rPr>
                <w:rFonts w:eastAsia="Times New Roman"/>
                <w:color w:val="000000" w:themeColor="text1"/>
                <w:kern w:val="24"/>
                <w:sz w:val="28"/>
                <w:szCs w:val="28"/>
              </w:rPr>
              <w:t>Взаимодействие с родителями</w:t>
            </w:r>
          </w:p>
          <w:p w:rsidR="00985A8B" w:rsidRDefault="00985A8B" w:rsidP="00D048AD">
            <w:pPr>
              <w:pStyle w:val="a4"/>
              <w:numPr>
                <w:ilvl w:val="0"/>
                <w:numId w:val="5"/>
              </w:numPr>
              <w:rPr>
                <w:rFonts w:eastAsia="Times New Roman"/>
                <w:color w:val="000000" w:themeColor="text1"/>
                <w:kern w:val="24"/>
                <w:sz w:val="28"/>
                <w:szCs w:val="28"/>
              </w:rPr>
            </w:pPr>
            <w:r w:rsidRPr="00985A8B">
              <w:rPr>
                <w:rFonts w:eastAsia="Times New Roman"/>
                <w:color w:val="000000" w:themeColor="text1"/>
                <w:kern w:val="24"/>
                <w:sz w:val="28"/>
                <w:szCs w:val="28"/>
              </w:rPr>
              <w:t>Взаимодействие с детьми.</w:t>
            </w:r>
          </w:p>
          <w:p w:rsidR="00985A8B" w:rsidRPr="00985A8B" w:rsidRDefault="00985A8B" w:rsidP="00D048AD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(с</w:t>
            </w:r>
            <w:r w:rsidRPr="00985A8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м. План реализации проекта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)</w:t>
            </w:r>
          </w:p>
        </w:tc>
      </w:tr>
      <w:tr w:rsidR="00EF2E4D" w:rsidRPr="008C5B1F" w:rsidTr="00985A8B">
        <w:trPr>
          <w:trHeight w:val="5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A8B" w:rsidRPr="00985A8B" w:rsidRDefault="00985A8B" w:rsidP="00985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A8B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985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985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</w:p>
          <w:p w:rsidR="00EF2E4D" w:rsidRDefault="00EF2E4D" w:rsidP="00985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85A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Заключительный</w:t>
            </w:r>
          </w:p>
          <w:p w:rsidR="000E2E10" w:rsidRPr="00D048AD" w:rsidRDefault="00D36C79" w:rsidP="000E2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C7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0E2E10">
              <w:rPr>
                <w:rFonts w:ascii="Times New Roman" w:hAnsi="Times New Roman" w:cs="Times New Roman"/>
                <w:i/>
                <w:sz w:val="28"/>
                <w:szCs w:val="28"/>
              </w:rPr>
              <w:t>итоговый)</w:t>
            </w:r>
          </w:p>
          <w:p w:rsidR="00D048AD" w:rsidRPr="00D048AD" w:rsidRDefault="00D048AD" w:rsidP="00985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8AD" w:rsidRDefault="00D048AD" w:rsidP="00D04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8AD">
              <w:rPr>
                <w:rFonts w:ascii="Times New Roman" w:hAnsi="Times New Roman" w:cs="Times New Roman"/>
                <w:sz w:val="28"/>
                <w:szCs w:val="28"/>
              </w:rPr>
              <w:t>Обобщение полученного опыта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048AD" w:rsidRPr="004A07D5" w:rsidRDefault="00D048AD" w:rsidP="00D04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7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A07D5">
              <w:t xml:space="preserve"> </w:t>
            </w:r>
            <w:r w:rsidRPr="004A07D5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 (досуг «Город мастеров»)</w:t>
            </w:r>
          </w:p>
          <w:p w:rsidR="00D048AD" w:rsidRPr="004A07D5" w:rsidRDefault="00D048AD" w:rsidP="00D04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Продукты проекта</w:t>
            </w:r>
          </w:p>
          <w:p w:rsidR="00D048AD" w:rsidRDefault="00D36C79" w:rsidP="00D04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Диагностика. </w:t>
            </w:r>
            <w:r w:rsidRPr="00D36C79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результатов по реализации проекта. </w:t>
            </w:r>
            <w:r w:rsidR="00D048AD" w:rsidRPr="004A07D5">
              <w:rPr>
                <w:rFonts w:ascii="Times New Roman" w:hAnsi="Times New Roman" w:cs="Times New Roman"/>
                <w:sz w:val="28"/>
                <w:szCs w:val="28"/>
              </w:rPr>
              <w:t>4. Презентация проекта родителям, коллегам.</w:t>
            </w:r>
          </w:p>
          <w:p w:rsidR="00EF2E4D" w:rsidRPr="008C5B1F" w:rsidRDefault="00EF2E4D" w:rsidP="008C5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2E4D" w:rsidRPr="00E8101F" w:rsidRDefault="00EF2E4D" w:rsidP="00D048AD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E4D" w:rsidRPr="00D048AD" w:rsidRDefault="00EF2E4D" w:rsidP="00D048AD">
      <w:pPr>
        <w:tabs>
          <w:tab w:val="left" w:pos="1701"/>
        </w:tabs>
        <w:rPr>
          <w:rFonts w:ascii="Times New Roman" w:hAnsi="Times New Roman" w:cs="Times New Roman"/>
          <w:b/>
          <w:sz w:val="28"/>
        </w:rPr>
      </w:pPr>
      <w:r w:rsidRPr="00D048AD">
        <w:rPr>
          <w:rFonts w:ascii="Times New Roman" w:hAnsi="Times New Roman" w:cs="Times New Roman"/>
          <w:b/>
          <w:sz w:val="28"/>
        </w:rPr>
        <w:t>Алгоритм ознакомления с профессией.</w:t>
      </w:r>
    </w:p>
    <w:p w:rsidR="00EF2E4D" w:rsidRPr="00537E63" w:rsidRDefault="00EF2E4D" w:rsidP="00EF2E4D">
      <w:pPr>
        <w:pStyle w:val="a4"/>
        <w:numPr>
          <w:ilvl w:val="0"/>
          <w:numId w:val="8"/>
        </w:numPr>
        <w:tabs>
          <w:tab w:val="left" w:pos="1701"/>
        </w:tabs>
        <w:rPr>
          <w:sz w:val="28"/>
        </w:rPr>
      </w:pPr>
      <w:r w:rsidRPr="00537E63">
        <w:rPr>
          <w:sz w:val="28"/>
        </w:rPr>
        <w:t>Название профессии</w:t>
      </w:r>
    </w:p>
    <w:p w:rsidR="00EF2E4D" w:rsidRPr="00537E63" w:rsidRDefault="00EF2E4D" w:rsidP="00EF2E4D">
      <w:pPr>
        <w:pStyle w:val="a4"/>
        <w:numPr>
          <w:ilvl w:val="0"/>
          <w:numId w:val="8"/>
        </w:numPr>
        <w:tabs>
          <w:tab w:val="left" w:pos="1701"/>
        </w:tabs>
        <w:rPr>
          <w:sz w:val="28"/>
        </w:rPr>
      </w:pPr>
      <w:r w:rsidRPr="00537E63">
        <w:rPr>
          <w:sz w:val="28"/>
        </w:rPr>
        <w:t>Место работы</w:t>
      </w:r>
    </w:p>
    <w:p w:rsidR="00EF2E4D" w:rsidRPr="00537E63" w:rsidRDefault="00EF2E4D" w:rsidP="00EF2E4D">
      <w:pPr>
        <w:pStyle w:val="a4"/>
        <w:numPr>
          <w:ilvl w:val="0"/>
          <w:numId w:val="8"/>
        </w:numPr>
        <w:tabs>
          <w:tab w:val="left" w:pos="1701"/>
        </w:tabs>
        <w:rPr>
          <w:sz w:val="28"/>
        </w:rPr>
      </w:pPr>
      <w:r w:rsidRPr="00537E63">
        <w:rPr>
          <w:sz w:val="28"/>
        </w:rPr>
        <w:t>Материал для труда</w:t>
      </w:r>
    </w:p>
    <w:p w:rsidR="00EF2E4D" w:rsidRPr="00537E63" w:rsidRDefault="00EF2E4D" w:rsidP="00EF2E4D">
      <w:pPr>
        <w:pStyle w:val="a4"/>
        <w:numPr>
          <w:ilvl w:val="0"/>
          <w:numId w:val="8"/>
        </w:numPr>
        <w:tabs>
          <w:tab w:val="left" w:pos="1701"/>
        </w:tabs>
        <w:rPr>
          <w:sz w:val="28"/>
        </w:rPr>
      </w:pPr>
      <w:r w:rsidRPr="00537E63">
        <w:rPr>
          <w:sz w:val="28"/>
        </w:rPr>
        <w:t>Форменная одежда</w:t>
      </w:r>
    </w:p>
    <w:p w:rsidR="00EF2E4D" w:rsidRPr="00537E63" w:rsidRDefault="00EF2E4D" w:rsidP="00EF2E4D">
      <w:pPr>
        <w:pStyle w:val="a4"/>
        <w:numPr>
          <w:ilvl w:val="0"/>
          <w:numId w:val="8"/>
        </w:numPr>
        <w:tabs>
          <w:tab w:val="left" w:pos="1701"/>
        </w:tabs>
        <w:rPr>
          <w:sz w:val="28"/>
        </w:rPr>
      </w:pPr>
      <w:r w:rsidRPr="00537E63">
        <w:rPr>
          <w:sz w:val="28"/>
        </w:rPr>
        <w:t>Орудия труда</w:t>
      </w:r>
    </w:p>
    <w:p w:rsidR="00EF2E4D" w:rsidRPr="00537E63" w:rsidRDefault="00EF2E4D" w:rsidP="00EF2E4D">
      <w:pPr>
        <w:pStyle w:val="a4"/>
        <w:numPr>
          <w:ilvl w:val="0"/>
          <w:numId w:val="8"/>
        </w:numPr>
        <w:tabs>
          <w:tab w:val="left" w:pos="1701"/>
        </w:tabs>
        <w:rPr>
          <w:sz w:val="28"/>
        </w:rPr>
      </w:pPr>
      <w:r w:rsidRPr="00537E63">
        <w:rPr>
          <w:sz w:val="28"/>
        </w:rPr>
        <w:t>Трудовые действия</w:t>
      </w:r>
    </w:p>
    <w:p w:rsidR="00EF2E4D" w:rsidRPr="00537E63" w:rsidRDefault="00EF2E4D" w:rsidP="00EF2E4D">
      <w:pPr>
        <w:pStyle w:val="a4"/>
        <w:numPr>
          <w:ilvl w:val="0"/>
          <w:numId w:val="8"/>
        </w:numPr>
        <w:tabs>
          <w:tab w:val="left" w:pos="1701"/>
        </w:tabs>
        <w:rPr>
          <w:sz w:val="28"/>
        </w:rPr>
      </w:pPr>
      <w:r w:rsidRPr="00537E63">
        <w:rPr>
          <w:sz w:val="28"/>
        </w:rPr>
        <w:t>Личностные качества</w:t>
      </w:r>
    </w:p>
    <w:p w:rsidR="00EF2E4D" w:rsidRPr="00537E63" w:rsidRDefault="00EF2E4D" w:rsidP="00EF2E4D">
      <w:pPr>
        <w:pStyle w:val="a4"/>
        <w:numPr>
          <w:ilvl w:val="0"/>
          <w:numId w:val="8"/>
        </w:numPr>
        <w:tabs>
          <w:tab w:val="left" w:pos="1701"/>
        </w:tabs>
        <w:rPr>
          <w:sz w:val="28"/>
        </w:rPr>
      </w:pPr>
      <w:r w:rsidRPr="00537E63">
        <w:rPr>
          <w:sz w:val="28"/>
        </w:rPr>
        <w:t>Результат труда</w:t>
      </w:r>
    </w:p>
    <w:p w:rsidR="00EF2E4D" w:rsidRDefault="00EF2E4D" w:rsidP="00EF2E4D">
      <w:pPr>
        <w:pStyle w:val="a4"/>
        <w:numPr>
          <w:ilvl w:val="0"/>
          <w:numId w:val="8"/>
        </w:numPr>
        <w:tabs>
          <w:tab w:val="left" w:pos="1701"/>
        </w:tabs>
        <w:rPr>
          <w:sz w:val="28"/>
        </w:rPr>
      </w:pPr>
      <w:r w:rsidRPr="00537E63">
        <w:rPr>
          <w:sz w:val="28"/>
        </w:rPr>
        <w:t>Польза труда для общества.</w:t>
      </w:r>
    </w:p>
    <w:p w:rsidR="00EF2E4D" w:rsidRDefault="00EF2E4D" w:rsidP="00EF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003" w:rsidRPr="004404B5" w:rsidRDefault="00043003" w:rsidP="00043003">
      <w:pPr>
        <w:widowControl w:val="0"/>
        <w:autoSpaceDE w:val="0"/>
        <w:autoSpaceDN w:val="0"/>
        <w:adjustRightInd w:val="0"/>
        <w:spacing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4404B5">
        <w:rPr>
          <w:rFonts w:ascii="Times New Roman" w:hAnsi="Times New Roman" w:cs="Times New Roman"/>
          <w:b/>
          <w:bCs/>
          <w:sz w:val="28"/>
          <w:szCs w:val="28"/>
        </w:rPr>
        <w:t>Продукты проектной деятельности</w:t>
      </w:r>
      <w:r w:rsidR="00DA33EB">
        <w:rPr>
          <w:rFonts w:ascii="Times New Roman" w:hAnsi="Times New Roman" w:cs="Times New Roman"/>
          <w:b/>
          <w:bCs/>
          <w:sz w:val="28"/>
          <w:szCs w:val="28"/>
        </w:rPr>
        <w:t xml:space="preserve"> (см. Методическое сопровождение)</w:t>
      </w:r>
      <w:r w:rsidRPr="004404B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43003" w:rsidRPr="004A07D5" w:rsidRDefault="00043003" w:rsidP="00043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7D5">
        <w:rPr>
          <w:rFonts w:ascii="Times New Roman" w:hAnsi="Times New Roman" w:cs="Times New Roman"/>
          <w:sz w:val="28"/>
          <w:szCs w:val="28"/>
        </w:rPr>
        <w:t>- Выставка рисунков «Кем быть?»</w:t>
      </w:r>
    </w:p>
    <w:p w:rsidR="00043003" w:rsidRPr="004A07D5" w:rsidRDefault="00043003" w:rsidP="00043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7D5">
        <w:rPr>
          <w:rFonts w:ascii="Times New Roman" w:hAnsi="Times New Roman" w:cs="Times New Roman"/>
          <w:sz w:val="28"/>
          <w:szCs w:val="28"/>
        </w:rPr>
        <w:t>- Книга-альбом «Калейдоскоп профессий»</w:t>
      </w:r>
    </w:p>
    <w:p w:rsidR="00043003" w:rsidRPr="004404B5" w:rsidRDefault="00043003" w:rsidP="00043003">
      <w:pPr>
        <w:spacing w:after="0" w:line="240" w:lineRule="auto"/>
        <w:rPr>
          <w:rFonts w:ascii="Times New Roman" w:eastAsia="Times New Roman" w:hAnsi="Times New Roman" w:cs="Times New Roman"/>
          <w:bCs/>
          <w:kern w:val="24"/>
          <w:sz w:val="28"/>
          <w:szCs w:val="28"/>
        </w:rPr>
      </w:pPr>
      <w:r w:rsidRPr="004404B5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- Картотека дидактических игр.</w:t>
      </w:r>
    </w:p>
    <w:p w:rsidR="00043003" w:rsidRPr="004404B5" w:rsidRDefault="00043003" w:rsidP="00043003">
      <w:pPr>
        <w:spacing w:after="0" w:line="240" w:lineRule="auto"/>
        <w:rPr>
          <w:rFonts w:ascii="Times New Roman" w:eastAsia="Times New Roman" w:hAnsi="Times New Roman" w:cs="Times New Roman"/>
          <w:bCs/>
          <w:kern w:val="24"/>
          <w:sz w:val="28"/>
          <w:szCs w:val="28"/>
        </w:rPr>
      </w:pPr>
      <w:r w:rsidRPr="004404B5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- Картотека </w:t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стихов, пословиц, загадок</w:t>
      </w:r>
      <w:r w:rsidRPr="004404B5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.</w:t>
      </w:r>
    </w:p>
    <w:p w:rsidR="00043003" w:rsidRDefault="00043003" w:rsidP="00043003">
      <w:pPr>
        <w:spacing w:after="0" w:line="240" w:lineRule="auto"/>
        <w:rPr>
          <w:rFonts w:ascii="Times New Roman" w:eastAsia="Times New Roman" w:hAnsi="Times New Roman" w:cs="Times New Roman"/>
          <w:bCs/>
          <w:kern w:val="24"/>
          <w:sz w:val="28"/>
          <w:szCs w:val="28"/>
        </w:rPr>
      </w:pPr>
      <w:r w:rsidRPr="000E2E10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- </w:t>
      </w:r>
      <w:proofErr w:type="spellStart"/>
      <w:r w:rsidRPr="000E2E10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Лэпбук</w:t>
      </w:r>
      <w:proofErr w:type="spellEnd"/>
      <w:r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«Профессия- пожарный».</w:t>
      </w:r>
    </w:p>
    <w:p w:rsidR="00043003" w:rsidRPr="000E2E10" w:rsidRDefault="00043003" w:rsidP="00043003">
      <w:pPr>
        <w:spacing w:after="0" w:line="240" w:lineRule="auto"/>
        <w:rPr>
          <w:rFonts w:ascii="Times New Roman" w:eastAsia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- Атрибуты для сюжетно-ролевых игр «Ателье», «Парикмахерская», «ГИБДД».</w:t>
      </w:r>
    </w:p>
    <w:p w:rsidR="00043003" w:rsidRPr="004A07D5" w:rsidRDefault="00043003" w:rsidP="00EF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045" w:rsidRDefault="00BC6045" w:rsidP="00BC60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Диагностика (см.</w:t>
      </w:r>
      <w:r w:rsidR="00DA33EB" w:rsidRPr="00DA33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3EB">
        <w:rPr>
          <w:rFonts w:ascii="Times New Roman" w:hAnsi="Times New Roman" w:cs="Times New Roman"/>
          <w:b/>
          <w:bCs/>
          <w:sz w:val="28"/>
          <w:szCs w:val="28"/>
        </w:rPr>
        <w:t>Методическое сопровождение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)</w:t>
      </w:r>
    </w:p>
    <w:p w:rsidR="00BC6045" w:rsidRDefault="00BC6045" w:rsidP="00EF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BC6045" w:rsidRPr="00BC6045" w:rsidRDefault="00BC6045" w:rsidP="00BC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    </w:t>
      </w:r>
      <w:r w:rsidRPr="00BC6045">
        <w:rPr>
          <w:rFonts w:ascii="Times New Roman" w:eastAsia="Times New Roman" w:hAnsi="Times New Roman" w:cs="Times New Roman"/>
          <w:color w:val="000000"/>
          <w:sz w:val="28"/>
          <w:szCs w:val="24"/>
        </w:rPr>
        <w:t>По результатам проведённой диагностики у 78% детей высокий уровень усвоенных знаний, 22% - средний уровень. Это позволило нам сделать вывод, что реализация данного проекта позволила сформировать у детей необходимые представления о профессиях и орудиях труда. Таким образом педагоги достигли ожидаемых результатов.</w:t>
      </w:r>
    </w:p>
    <w:p w:rsidR="00BC6045" w:rsidRDefault="00BC6045" w:rsidP="00BC60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BC6045" w:rsidRDefault="00BC6045" w:rsidP="00EF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BC6045" w:rsidRDefault="00BC6045" w:rsidP="00EF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BC6045" w:rsidRDefault="00BC6045" w:rsidP="00EF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BC6045" w:rsidRDefault="00BC6045" w:rsidP="00EF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BC6045" w:rsidRDefault="00BC6045" w:rsidP="00BC60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EF2E4D" w:rsidRPr="00BC6045" w:rsidRDefault="00BC6045" w:rsidP="00BC60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 xml:space="preserve">       Итоги проекта (выводы):</w:t>
      </w:r>
    </w:p>
    <w:p w:rsidR="00EF2E4D" w:rsidRDefault="00BC6045" w:rsidP="00EF2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</w:t>
      </w:r>
      <w:r w:rsidR="00EF2E4D" w:rsidRPr="004A07D5">
        <w:rPr>
          <w:rFonts w:ascii="Times New Roman" w:eastAsia="Times New Roman" w:hAnsi="Times New Roman" w:cs="Times New Roman"/>
          <w:color w:val="000000"/>
          <w:sz w:val="28"/>
          <w:szCs w:val="24"/>
        </w:rPr>
        <w:t>Результат в процессе реализации проекта получился достаточно интересным. Ребята не только расширили кругозор и повысили   уровень знаний о профессиях, но уже на этом возрастном этапе стали выбирать профессии на будущее, причем, не только ориентируясь на профессии своих родителей, стали больше интересоваться какими умениями и знаниями должен обладать специалист своего дела. Таким образом, у ребят значительно повысилась познавательная активность, желание выполнять трудовые поручения, а также ребята стали больше уважительное отношение к</w:t>
      </w:r>
      <w:r w:rsidR="00EF2E4D" w:rsidRPr="004A07D5">
        <w:rPr>
          <w:rFonts w:ascii="Times New Roman" w:eastAsia="Times New Roman" w:hAnsi="Times New Roman" w:cs="Times New Roman"/>
          <w:sz w:val="28"/>
          <w:szCs w:val="24"/>
        </w:rPr>
        <w:t xml:space="preserve"> труду взрослых и результатам их труда.</w:t>
      </w:r>
    </w:p>
    <w:p w:rsidR="00BC6045" w:rsidRPr="00BC6045" w:rsidRDefault="00BC6045" w:rsidP="00BC60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Дети сделали вывод, что все профессии важны, все профессии нужны.</w:t>
      </w:r>
    </w:p>
    <w:p w:rsidR="00EF2E4D" w:rsidRPr="00BC6045" w:rsidRDefault="00EF2E4D" w:rsidP="00EF2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Мы считаем, что успешному р</w:t>
      </w:r>
      <w:r w:rsidRPr="008A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ешению задач проекта во многом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способствовали</w:t>
      </w:r>
      <w:r w:rsidRPr="008A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совместное творчество сотрудников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A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направленное на взаимодействие с семьёй в целях осуществления полноценного развития детей, создания равных условий образования дошкольников независимо от материального достатка семьи, языковой и культурной среды, этнической принадлежности.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</w:p>
    <w:p w:rsidR="00EF2E4D" w:rsidRPr="008A5AFA" w:rsidRDefault="00BC6045" w:rsidP="00EF2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</w:t>
      </w:r>
      <w:r w:rsidR="00EF2E4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Мы с педагогами ДОУ пришли к заключению, что в</w:t>
      </w:r>
      <w:r w:rsidR="00EF2E4D" w:rsidRPr="003379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оспитание для труда и в труде — важнейшее, ничем не заменимое средство всестороннего развития личности. Воспитание именно такого человека очень актуально в век высоких технологий.</w:t>
      </w:r>
      <w:r w:rsidR="00EF2E4D" w:rsidRPr="003379E6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EF2E4D" w:rsidRDefault="00EF2E4D" w:rsidP="00EF2E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2E4D" w:rsidRPr="00E05E13" w:rsidRDefault="00EF2E4D" w:rsidP="00EF2E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05E13">
        <w:rPr>
          <w:rFonts w:ascii="Times New Roman" w:eastAsia="Times New Roman" w:hAnsi="Times New Roman" w:cs="Times New Roman"/>
          <w:b/>
          <w:sz w:val="28"/>
          <w:szCs w:val="24"/>
        </w:rPr>
        <w:t>Литература</w:t>
      </w:r>
    </w:p>
    <w:p w:rsidR="00EF2E4D" w:rsidRPr="00E05E13" w:rsidRDefault="00EF2E4D" w:rsidP="00EF2E4D">
      <w:pPr>
        <w:numPr>
          <w:ilvl w:val="0"/>
          <w:numId w:val="12"/>
        </w:numPr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Буре, Р.С.; Година, Г.Н. Учите детей трудиться: Пособие для воспитателя детского сада / Р.С. Буре. – М.: Просвещение, 1983.</w:t>
      </w:r>
    </w:p>
    <w:p w:rsidR="00EF2E4D" w:rsidRPr="00E05E13" w:rsidRDefault="00EF2E4D" w:rsidP="00EF2E4D">
      <w:pPr>
        <w:numPr>
          <w:ilvl w:val="0"/>
          <w:numId w:val="12"/>
        </w:numPr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дошкольников в труде / В.Г. Нечаева, Р.С. Буре, Л.В. </w:t>
      </w:r>
      <w:proofErr w:type="spellStart"/>
      <w:r w:rsidRPr="00E0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Золик</w:t>
      </w:r>
      <w:proofErr w:type="spellEnd"/>
      <w:r w:rsidRPr="00E0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др.: - 2 – е изд., </w:t>
      </w:r>
      <w:proofErr w:type="spellStart"/>
      <w:r w:rsidRPr="00E0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proofErr w:type="gramStart"/>
      <w:r w:rsidRPr="00E0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0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доп. – М.: Просвещение, 1980.</w:t>
      </w:r>
    </w:p>
    <w:p w:rsidR="00EF2E4D" w:rsidRPr="00E05E13" w:rsidRDefault="00EF2E4D" w:rsidP="00EF2E4D">
      <w:pPr>
        <w:numPr>
          <w:ilvl w:val="0"/>
          <w:numId w:val="12"/>
        </w:numPr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Голуб Г.Б., Перелыгина Е.А. </w:t>
      </w:r>
      <w:proofErr w:type="spellStart"/>
      <w:r w:rsidRPr="00E0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Чуракова</w:t>
      </w:r>
      <w:proofErr w:type="spellEnd"/>
      <w:r w:rsidRPr="00E0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Метод проектов – технология </w:t>
      </w:r>
      <w:proofErr w:type="spellStart"/>
      <w:r w:rsidRPr="00E0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</w:t>
      </w:r>
      <w:proofErr w:type="spellEnd"/>
      <w:r w:rsidRPr="00E0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-ориентированного образования: методическое пособие для педагогов – руководителей проектов учащихся основной школы / Под ред. проф. Е.Я. Когана. – Самара: Издательство «Учебная литература», Издательский дом «Федоров». 2006. – 176</w:t>
      </w:r>
    </w:p>
    <w:p w:rsidR="00EF2E4D" w:rsidRPr="00E05E13" w:rsidRDefault="00EF2E4D" w:rsidP="00EF2E4D">
      <w:pPr>
        <w:numPr>
          <w:ilvl w:val="0"/>
          <w:numId w:val="12"/>
        </w:numPr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Захаров Н.Н. Профессиональная ориентация дошкольников / </w:t>
      </w:r>
      <w:proofErr w:type="spellStart"/>
      <w:proofErr w:type="gramStart"/>
      <w:r w:rsidRPr="00E0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Н.Н.Захаров</w:t>
      </w:r>
      <w:proofErr w:type="spellEnd"/>
      <w:r w:rsidRPr="00E0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E0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Просвещение, 1988.</w:t>
      </w:r>
    </w:p>
    <w:p w:rsidR="00EF2E4D" w:rsidRPr="00E05E13" w:rsidRDefault="00EF2E4D" w:rsidP="00EF2E4D">
      <w:pPr>
        <w:numPr>
          <w:ilvl w:val="0"/>
          <w:numId w:val="12"/>
        </w:numPr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Кондрашов В.П. Введение дошкольников в мир профессий: Учебно-методическое пособие / В.П. </w:t>
      </w:r>
      <w:proofErr w:type="gramStart"/>
      <w:r w:rsidRPr="00E0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Кондрашов.-</w:t>
      </w:r>
      <w:proofErr w:type="gramEnd"/>
      <w:r w:rsidRPr="00E0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Балашов: Изд-во "Николаев", 2004.</w:t>
      </w:r>
    </w:p>
    <w:p w:rsidR="00EF2E4D" w:rsidRPr="00E05E13" w:rsidRDefault="00EF2E4D" w:rsidP="00EF2E4D">
      <w:pPr>
        <w:numPr>
          <w:ilvl w:val="0"/>
          <w:numId w:val="12"/>
        </w:numPr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0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Кнушевицкая</w:t>
      </w:r>
      <w:proofErr w:type="spellEnd"/>
      <w:r w:rsidRPr="00E0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 Стихи и речевые упражнения по теме «Профессии» / Н.А. </w:t>
      </w:r>
      <w:proofErr w:type="spellStart"/>
      <w:r w:rsidRPr="00E0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Кнушевицкая</w:t>
      </w:r>
      <w:proofErr w:type="spellEnd"/>
      <w:r w:rsidRPr="00E0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Издательство ГНОМ и Д. 2010.</w:t>
      </w:r>
    </w:p>
    <w:p w:rsidR="00EF2E4D" w:rsidRPr="00E05E13" w:rsidRDefault="00EF2E4D" w:rsidP="00EF2E4D">
      <w:pPr>
        <w:numPr>
          <w:ilvl w:val="0"/>
          <w:numId w:val="12"/>
        </w:numPr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Маркова, Т.Я. Воспитание трудолюбия у дошкольников: Книга для воспитателя детского сада Т.Я. Маркова. – </w:t>
      </w:r>
      <w:proofErr w:type="gramStart"/>
      <w:r w:rsidRPr="00E0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 :</w:t>
      </w:r>
      <w:proofErr w:type="gramEnd"/>
      <w:r w:rsidRPr="00E0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Просвещение, 1991.</w:t>
      </w:r>
    </w:p>
    <w:p w:rsidR="00EF2E4D" w:rsidRPr="00E05E13" w:rsidRDefault="00EF2E4D" w:rsidP="00EF2E4D">
      <w:pPr>
        <w:numPr>
          <w:ilvl w:val="0"/>
          <w:numId w:val="12"/>
        </w:numPr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0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Нефёдова</w:t>
      </w:r>
      <w:proofErr w:type="spellEnd"/>
      <w:r w:rsidRPr="00E0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К.П. Инструменты. Какие они? Пособие для воспитателей, родителей /К.П. </w:t>
      </w:r>
      <w:proofErr w:type="spellStart"/>
      <w:proofErr w:type="gramStart"/>
      <w:r w:rsidRPr="00E0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Нефёдова</w:t>
      </w:r>
      <w:proofErr w:type="spellEnd"/>
      <w:r w:rsidRPr="00E0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E0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</w:t>
      </w:r>
    </w:p>
    <w:p w:rsidR="00EF2E4D" w:rsidRPr="00E05E13" w:rsidRDefault="00EF2E4D" w:rsidP="00EF2E4D">
      <w:pPr>
        <w:numPr>
          <w:ilvl w:val="0"/>
          <w:numId w:val="12"/>
        </w:numPr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воспитания и обучения в детском саду / Под </w:t>
      </w:r>
      <w:r w:rsidR="00BC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ред. </w:t>
      </w:r>
      <w:proofErr w:type="spellStart"/>
      <w:r w:rsidR="00BC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="00BC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М.А. Васильевой. – М., 2010г</w:t>
      </w:r>
      <w:r w:rsidRPr="00E0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2E4D" w:rsidRPr="00E05E13" w:rsidRDefault="00EF2E4D" w:rsidP="00EF2E4D">
      <w:pPr>
        <w:numPr>
          <w:ilvl w:val="0"/>
          <w:numId w:val="12"/>
        </w:numPr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Потапова Т.В. Беседы о профессиях с детьми 4-7 лет / </w:t>
      </w:r>
      <w:proofErr w:type="spellStart"/>
      <w:proofErr w:type="gramStart"/>
      <w:r w:rsidRPr="00E0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Т.В,Потапова</w:t>
      </w:r>
      <w:proofErr w:type="spellEnd"/>
      <w:proofErr w:type="gramEnd"/>
      <w:r w:rsidRPr="00E0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.-М.: ТЦ Сфера, 2008.</w:t>
      </w:r>
    </w:p>
    <w:p w:rsidR="00BC6045" w:rsidRPr="00BC6045" w:rsidRDefault="00EF2E4D" w:rsidP="00BC6045">
      <w:pPr>
        <w:numPr>
          <w:ilvl w:val="0"/>
          <w:numId w:val="12"/>
        </w:numPr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Шорыгина </w:t>
      </w:r>
      <w:proofErr w:type="gramStart"/>
      <w:r w:rsidRPr="00E0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 .Профессии</w:t>
      </w:r>
      <w:proofErr w:type="gramEnd"/>
      <w:r w:rsidRPr="00E0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какие они? / Т.А. </w:t>
      </w:r>
      <w:proofErr w:type="gramStart"/>
      <w:r w:rsidRPr="00E0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Шорыгина.,</w:t>
      </w:r>
      <w:proofErr w:type="gramEnd"/>
      <w:r w:rsidRPr="00E0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Издательство ГНОМ и Д, 2010.</w:t>
      </w:r>
    </w:p>
    <w:sectPr w:rsidR="00BC6045" w:rsidRPr="00BC6045" w:rsidSect="00BC6045">
      <w:footerReference w:type="default" r:id="rId8"/>
      <w:pgSz w:w="11906" w:h="16838"/>
      <w:pgMar w:top="720" w:right="720" w:bottom="720" w:left="720" w:header="708" w:footer="708" w:gutter="0"/>
      <w:pgBorders w:display="firstPage"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629" w:rsidRDefault="00B45629" w:rsidP="004404B5">
      <w:pPr>
        <w:spacing w:after="0" w:line="240" w:lineRule="auto"/>
      </w:pPr>
      <w:r>
        <w:separator/>
      </w:r>
    </w:p>
  </w:endnote>
  <w:endnote w:type="continuationSeparator" w:id="0">
    <w:p w:rsidR="00B45629" w:rsidRDefault="00B45629" w:rsidP="0044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7308356"/>
      <w:docPartObj>
        <w:docPartGallery w:val="Page Numbers (Bottom of Page)"/>
        <w:docPartUnique/>
      </w:docPartObj>
    </w:sdtPr>
    <w:sdtEndPr/>
    <w:sdtContent>
      <w:p w:rsidR="004404B5" w:rsidRDefault="004404B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E77">
          <w:rPr>
            <w:noProof/>
          </w:rPr>
          <w:t>7</w:t>
        </w:r>
        <w:r>
          <w:fldChar w:fldCharType="end"/>
        </w:r>
      </w:p>
    </w:sdtContent>
  </w:sdt>
  <w:p w:rsidR="004404B5" w:rsidRDefault="004404B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629" w:rsidRDefault="00B45629" w:rsidP="004404B5">
      <w:pPr>
        <w:spacing w:after="0" w:line="240" w:lineRule="auto"/>
      </w:pPr>
      <w:r>
        <w:separator/>
      </w:r>
    </w:p>
  </w:footnote>
  <w:footnote w:type="continuationSeparator" w:id="0">
    <w:p w:rsidR="00B45629" w:rsidRDefault="00B45629" w:rsidP="00440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553B"/>
    <w:multiLevelType w:val="hybridMultilevel"/>
    <w:tmpl w:val="57BC5A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A08D6"/>
    <w:multiLevelType w:val="hybridMultilevel"/>
    <w:tmpl w:val="1F742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40B06"/>
    <w:multiLevelType w:val="hybridMultilevel"/>
    <w:tmpl w:val="5288A644"/>
    <w:lvl w:ilvl="0" w:tplc="ED349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56A3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061F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90E8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D029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D8B3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601D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4045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14F9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1DB666E"/>
    <w:multiLevelType w:val="hybridMultilevel"/>
    <w:tmpl w:val="8A22E1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73C5E"/>
    <w:multiLevelType w:val="hybridMultilevel"/>
    <w:tmpl w:val="2098E41C"/>
    <w:lvl w:ilvl="0" w:tplc="89504F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3691E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A63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985EE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44975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8C569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6E76D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9811A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66F4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76336"/>
    <w:multiLevelType w:val="hybridMultilevel"/>
    <w:tmpl w:val="D242CD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A4013"/>
    <w:multiLevelType w:val="multilevel"/>
    <w:tmpl w:val="DAB6F0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0B5F63"/>
    <w:multiLevelType w:val="hybridMultilevel"/>
    <w:tmpl w:val="596C10D8"/>
    <w:lvl w:ilvl="0" w:tplc="7396C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0C2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683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E24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CB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7C1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66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29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885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3BC5104"/>
    <w:multiLevelType w:val="hybridMultilevel"/>
    <w:tmpl w:val="B9441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82EAC"/>
    <w:multiLevelType w:val="hybridMultilevel"/>
    <w:tmpl w:val="3D1CD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241BD"/>
    <w:multiLevelType w:val="hybridMultilevel"/>
    <w:tmpl w:val="3E48B9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4025D"/>
    <w:multiLevelType w:val="hybridMultilevel"/>
    <w:tmpl w:val="A50EAA5E"/>
    <w:lvl w:ilvl="0" w:tplc="504617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0EFE9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C204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FEAF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743E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44C2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6E8A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0261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6423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D64B3"/>
    <w:multiLevelType w:val="hybridMultilevel"/>
    <w:tmpl w:val="CFFCA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23692"/>
    <w:multiLevelType w:val="multilevel"/>
    <w:tmpl w:val="616015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DC4BE0"/>
    <w:multiLevelType w:val="hybridMultilevel"/>
    <w:tmpl w:val="2FB213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BE014E"/>
    <w:multiLevelType w:val="multilevel"/>
    <w:tmpl w:val="5FD838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6" w15:restartNumberingAfterBreak="0">
    <w:nsid w:val="742E665E"/>
    <w:multiLevelType w:val="multilevel"/>
    <w:tmpl w:val="EFC63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CD2C5F"/>
    <w:multiLevelType w:val="hybridMultilevel"/>
    <w:tmpl w:val="067C30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4"/>
  </w:num>
  <w:num w:numId="5">
    <w:abstractNumId w:val="5"/>
  </w:num>
  <w:num w:numId="6">
    <w:abstractNumId w:val="17"/>
  </w:num>
  <w:num w:numId="7">
    <w:abstractNumId w:val="11"/>
  </w:num>
  <w:num w:numId="8">
    <w:abstractNumId w:val="14"/>
  </w:num>
  <w:num w:numId="9">
    <w:abstractNumId w:val="7"/>
  </w:num>
  <w:num w:numId="10">
    <w:abstractNumId w:val="16"/>
  </w:num>
  <w:num w:numId="11">
    <w:abstractNumId w:val="13"/>
  </w:num>
  <w:num w:numId="12">
    <w:abstractNumId w:val="15"/>
  </w:num>
  <w:num w:numId="13">
    <w:abstractNumId w:val="6"/>
  </w:num>
  <w:num w:numId="14">
    <w:abstractNumId w:val="1"/>
  </w:num>
  <w:num w:numId="15">
    <w:abstractNumId w:val="0"/>
  </w:num>
  <w:num w:numId="16">
    <w:abstractNumId w:val="3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4D"/>
    <w:rsid w:val="00043003"/>
    <w:rsid w:val="000E2E10"/>
    <w:rsid w:val="000E723B"/>
    <w:rsid w:val="001E060F"/>
    <w:rsid w:val="002425C9"/>
    <w:rsid w:val="00313CD0"/>
    <w:rsid w:val="004404B5"/>
    <w:rsid w:val="004D5AB5"/>
    <w:rsid w:val="00762DF3"/>
    <w:rsid w:val="008013F4"/>
    <w:rsid w:val="008C5B1F"/>
    <w:rsid w:val="009306B9"/>
    <w:rsid w:val="00963E77"/>
    <w:rsid w:val="00985A8B"/>
    <w:rsid w:val="00A90636"/>
    <w:rsid w:val="00B45629"/>
    <w:rsid w:val="00BA7794"/>
    <w:rsid w:val="00BC6045"/>
    <w:rsid w:val="00BE00BD"/>
    <w:rsid w:val="00BF2263"/>
    <w:rsid w:val="00C57BA7"/>
    <w:rsid w:val="00D048AD"/>
    <w:rsid w:val="00D36C79"/>
    <w:rsid w:val="00DA33EB"/>
    <w:rsid w:val="00E34825"/>
    <w:rsid w:val="00EE31B9"/>
    <w:rsid w:val="00EE5E62"/>
    <w:rsid w:val="00EF2E4D"/>
    <w:rsid w:val="00E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EC5FB-6E22-49AE-81BE-E23A037F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2E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F2E4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F2E4D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EF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40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04B5"/>
  </w:style>
  <w:style w:type="paragraph" w:styleId="a9">
    <w:name w:val="footer"/>
    <w:basedOn w:val="a"/>
    <w:link w:val="aa"/>
    <w:uiPriority w:val="99"/>
    <w:unhideWhenUsed/>
    <w:rsid w:val="00440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0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6BF86-0EF4-46CD-94C9-3878B643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acer</dc:creator>
  <cp:keywords/>
  <dc:description/>
  <cp:lastModifiedBy>acer acer</cp:lastModifiedBy>
  <cp:revision>12</cp:revision>
  <dcterms:created xsi:type="dcterms:W3CDTF">2017-05-11T18:25:00Z</dcterms:created>
  <dcterms:modified xsi:type="dcterms:W3CDTF">2017-09-17T12:57:00Z</dcterms:modified>
</cp:coreProperties>
</file>